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E4" w:rsidRPr="009601AA" w:rsidRDefault="007746E4" w:rsidP="007746E4">
      <w:pPr>
        <w:jc w:val="center"/>
        <w:rPr>
          <w:rFonts w:eastAsia="Calibri"/>
          <w:b/>
          <w:color w:val="800080"/>
          <w:sz w:val="48"/>
          <w:szCs w:val="48"/>
          <w:lang w:val="ru-RU" w:eastAsia="en-US"/>
        </w:rPr>
      </w:pPr>
      <w:r w:rsidRPr="009601AA">
        <w:rPr>
          <w:rFonts w:eastAsia="Calibri"/>
          <w:b/>
          <w:color w:val="800080"/>
          <w:sz w:val="48"/>
          <w:szCs w:val="48"/>
          <w:lang w:val="ru-RU" w:eastAsia="en-US"/>
        </w:rPr>
        <w:t xml:space="preserve">План </w:t>
      </w:r>
    </w:p>
    <w:p w:rsidR="007746E4" w:rsidRPr="009601AA" w:rsidRDefault="007746E4" w:rsidP="007746E4">
      <w:pPr>
        <w:jc w:val="center"/>
        <w:rPr>
          <w:rFonts w:eastAsia="Calibri"/>
          <w:b/>
          <w:color w:val="0070C0"/>
          <w:sz w:val="48"/>
          <w:szCs w:val="48"/>
          <w:lang w:val="ru-RU" w:eastAsia="en-US"/>
        </w:rPr>
      </w:pPr>
      <w:r w:rsidRPr="009601AA">
        <w:rPr>
          <w:rFonts w:eastAsia="Calibri"/>
          <w:b/>
          <w:color w:val="800080"/>
          <w:sz w:val="48"/>
          <w:szCs w:val="48"/>
          <w:lang w:val="ru-RU" w:eastAsia="en-US"/>
        </w:rPr>
        <w:t>проведения единого информационного дня</w:t>
      </w:r>
      <w:r w:rsidRPr="009601AA">
        <w:rPr>
          <w:rFonts w:eastAsia="Calibri"/>
          <w:b/>
          <w:color w:val="0070C0"/>
          <w:sz w:val="48"/>
          <w:szCs w:val="48"/>
          <w:lang w:val="ru-RU" w:eastAsia="en-US"/>
        </w:rPr>
        <w:t xml:space="preserve"> </w:t>
      </w:r>
    </w:p>
    <w:p w:rsidR="007746E4" w:rsidRPr="009601AA" w:rsidRDefault="007746E4" w:rsidP="007746E4">
      <w:pPr>
        <w:jc w:val="center"/>
        <w:rPr>
          <w:rFonts w:eastAsia="Calibri"/>
          <w:b/>
          <w:color w:val="0070C0"/>
          <w:sz w:val="48"/>
          <w:szCs w:val="48"/>
          <w:lang w:val="ru-RU" w:eastAsia="en-US"/>
        </w:rPr>
      </w:pPr>
      <w:r w:rsidRPr="009601AA">
        <w:rPr>
          <w:rFonts w:eastAsia="Calibri"/>
          <w:b/>
          <w:color w:val="0070C0"/>
          <w:sz w:val="48"/>
          <w:szCs w:val="48"/>
          <w:lang w:val="ru-RU" w:eastAsia="en-US"/>
        </w:rPr>
        <w:t>«ЕГЭ-201</w:t>
      </w:r>
      <w:r w:rsidR="003F31FD">
        <w:rPr>
          <w:rFonts w:eastAsia="Calibri"/>
          <w:b/>
          <w:color w:val="0070C0"/>
          <w:sz w:val="48"/>
          <w:szCs w:val="48"/>
          <w:lang w:val="ru-RU" w:eastAsia="en-US"/>
        </w:rPr>
        <w:t>9</w:t>
      </w:r>
      <w:r w:rsidRPr="009601AA">
        <w:rPr>
          <w:rFonts w:eastAsia="Calibri"/>
          <w:b/>
          <w:color w:val="0070C0"/>
          <w:sz w:val="48"/>
          <w:szCs w:val="48"/>
          <w:lang w:val="ru-RU" w:eastAsia="en-US"/>
        </w:rPr>
        <w:t xml:space="preserve">: Знаю! Умею! Действую!» </w:t>
      </w:r>
    </w:p>
    <w:p w:rsidR="007746E4" w:rsidRPr="009601AA" w:rsidRDefault="007746E4" w:rsidP="007746E4">
      <w:pPr>
        <w:jc w:val="center"/>
        <w:rPr>
          <w:rFonts w:eastAsia="Calibri"/>
          <w:b/>
          <w:color w:val="800080"/>
          <w:sz w:val="48"/>
          <w:szCs w:val="48"/>
          <w:lang w:val="ru-RU" w:eastAsia="en-US"/>
        </w:rPr>
      </w:pPr>
      <w:r w:rsidRPr="009601AA">
        <w:rPr>
          <w:rFonts w:eastAsia="Calibri"/>
          <w:b/>
          <w:color w:val="800080"/>
          <w:sz w:val="48"/>
          <w:szCs w:val="48"/>
          <w:lang w:val="ru-RU" w:eastAsia="en-US"/>
        </w:rPr>
        <w:t xml:space="preserve">в МБОУ </w:t>
      </w:r>
      <w:r>
        <w:rPr>
          <w:rFonts w:eastAsia="Calibri"/>
          <w:b/>
          <w:color w:val="800080"/>
          <w:sz w:val="48"/>
          <w:szCs w:val="48"/>
          <w:lang w:val="ru-RU" w:eastAsia="en-US"/>
        </w:rPr>
        <w:t>«Г</w:t>
      </w:r>
      <w:r w:rsidRPr="009601AA">
        <w:rPr>
          <w:rFonts w:eastAsia="Calibri"/>
          <w:b/>
          <w:color w:val="800080"/>
          <w:sz w:val="48"/>
          <w:szCs w:val="48"/>
          <w:lang w:val="ru-RU" w:eastAsia="en-US"/>
        </w:rPr>
        <w:t>имнази</w:t>
      </w:r>
      <w:r>
        <w:rPr>
          <w:rFonts w:eastAsia="Calibri"/>
          <w:b/>
          <w:color w:val="800080"/>
          <w:sz w:val="48"/>
          <w:szCs w:val="48"/>
          <w:lang w:val="ru-RU" w:eastAsia="en-US"/>
        </w:rPr>
        <w:t>я</w:t>
      </w:r>
      <w:r w:rsidRPr="009601AA">
        <w:rPr>
          <w:rFonts w:eastAsia="Calibri"/>
          <w:b/>
          <w:color w:val="800080"/>
          <w:sz w:val="48"/>
          <w:szCs w:val="48"/>
          <w:lang w:val="ru-RU" w:eastAsia="en-US"/>
        </w:rPr>
        <w:t xml:space="preserve"> №1</w:t>
      </w:r>
      <w:r>
        <w:rPr>
          <w:rFonts w:eastAsia="Calibri"/>
          <w:b/>
          <w:color w:val="800080"/>
          <w:sz w:val="48"/>
          <w:szCs w:val="48"/>
          <w:lang w:val="ru-RU" w:eastAsia="en-US"/>
        </w:rPr>
        <w:t>»</w:t>
      </w:r>
      <w:r w:rsidRPr="009601AA">
        <w:rPr>
          <w:rFonts w:eastAsia="Calibri"/>
          <w:b/>
          <w:color w:val="800080"/>
          <w:sz w:val="48"/>
          <w:szCs w:val="48"/>
          <w:lang w:val="ru-RU" w:eastAsia="en-US"/>
        </w:rPr>
        <w:t xml:space="preserve"> города Липецка </w:t>
      </w:r>
    </w:p>
    <w:p w:rsidR="007746E4" w:rsidRPr="009601AA" w:rsidRDefault="007746E4" w:rsidP="007746E4">
      <w:pPr>
        <w:jc w:val="center"/>
        <w:rPr>
          <w:b/>
          <w:color w:val="0070C0"/>
          <w:sz w:val="72"/>
          <w:szCs w:val="72"/>
          <w:lang w:val="ru-RU"/>
        </w:rPr>
      </w:pPr>
      <w:r w:rsidRPr="009601AA">
        <w:rPr>
          <w:rFonts w:eastAsia="Calibri"/>
          <w:b/>
          <w:color w:val="0070C0"/>
          <w:sz w:val="72"/>
          <w:szCs w:val="72"/>
          <w:lang w:val="ru-RU" w:eastAsia="en-US"/>
        </w:rPr>
        <w:t>2</w:t>
      </w:r>
      <w:r w:rsidR="003F31FD">
        <w:rPr>
          <w:rFonts w:eastAsia="Calibri"/>
          <w:b/>
          <w:color w:val="0070C0"/>
          <w:sz w:val="72"/>
          <w:szCs w:val="72"/>
          <w:lang w:val="ru-RU" w:eastAsia="en-US"/>
        </w:rPr>
        <w:t>3</w:t>
      </w:r>
      <w:r w:rsidRPr="009601AA">
        <w:rPr>
          <w:rFonts w:eastAsia="Calibri"/>
          <w:b/>
          <w:color w:val="0070C0"/>
          <w:sz w:val="72"/>
          <w:szCs w:val="72"/>
          <w:lang w:val="ru-RU" w:eastAsia="en-US"/>
        </w:rPr>
        <w:t>.</w:t>
      </w:r>
      <w:r>
        <w:rPr>
          <w:rFonts w:eastAsia="Calibri"/>
          <w:b/>
          <w:color w:val="0070C0"/>
          <w:sz w:val="72"/>
          <w:szCs w:val="72"/>
          <w:lang w:val="ru-RU" w:eastAsia="en-US"/>
        </w:rPr>
        <w:t>1</w:t>
      </w:r>
      <w:r w:rsidRPr="009601AA">
        <w:rPr>
          <w:rFonts w:eastAsia="Calibri"/>
          <w:b/>
          <w:color w:val="0070C0"/>
          <w:sz w:val="72"/>
          <w:szCs w:val="72"/>
          <w:lang w:val="ru-RU" w:eastAsia="en-US"/>
        </w:rPr>
        <w:t>1.201</w:t>
      </w:r>
      <w:r w:rsidR="003F31FD">
        <w:rPr>
          <w:rFonts w:eastAsia="Calibri"/>
          <w:b/>
          <w:color w:val="0070C0"/>
          <w:sz w:val="72"/>
          <w:szCs w:val="72"/>
          <w:lang w:val="ru-RU" w:eastAsia="en-US"/>
        </w:rPr>
        <w:t>8</w:t>
      </w:r>
    </w:p>
    <w:p w:rsidR="00627E92" w:rsidRPr="00627E92" w:rsidRDefault="00627E92" w:rsidP="00E14CEC">
      <w:pPr>
        <w:jc w:val="center"/>
        <w:rPr>
          <w:sz w:val="24"/>
          <w:szCs w:val="24"/>
          <w:lang w:val="ru-RU"/>
        </w:rPr>
      </w:pPr>
    </w:p>
    <w:tbl>
      <w:tblPr>
        <w:tblStyle w:val="1-2"/>
        <w:tblW w:w="5000" w:type="pct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00"/>
      </w:tblPr>
      <w:tblGrid>
        <w:gridCol w:w="708"/>
        <w:gridCol w:w="5886"/>
        <w:gridCol w:w="1833"/>
        <w:gridCol w:w="2256"/>
      </w:tblGrid>
      <w:tr w:rsidR="008A5DB0" w:rsidRPr="00815DBC" w:rsidTr="003F31FD">
        <w:trPr>
          <w:cnfStyle w:val="000000100000"/>
        </w:trPr>
        <w:tc>
          <w:tcPr>
            <w:cnfStyle w:val="000010000000"/>
            <w:tcW w:w="331" w:type="pct"/>
            <w:tcBorders>
              <w:right w:val="none" w:sz="0" w:space="0" w:color="auto"/>
            </w:tcBorders>
          </w:tcPr>
          <w:p w:rsidR="008A5DB0" w:rsidRPr="00815DBC" w:rsidRDefault="008A5DB0" w:rsidP="008A5DB0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 w:rsidRPr="00815DBC">
              <w:rPr>
                <w:bCs/>
                <w:sz w:val="28"/>
                <w:szCs w:val="28"/>
                <w:lang w:val="ru-RU"/>
              </w:rPr>
              <w:t>№</w:t>
            </w:r>
          </w:p>
          <w:p w:rsidR="008A5DB0" w:rsidRPr="00815DBC" w:rsidRDefault="008A5DB0" w:rsidP="008A5DB0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 w:rsidRPr="00815DBC">
              <w:rPr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755" w:type="pct"/>
            <w:tcBorders>
              <w:left w:val="none" w:sz="0" w:space="0" w:color="auto"/>
              <w:right w:val="none" w:sz="0" w:space="0" w:color="auto"/>
            </w:tcBorders>
          </w:tcPr>
          <w:p w:rsidR="008A5DB0" w:rsidRPr="00815DBC" w:rsidRDefault="008A5DB0" w:rsidP="00FB376F">
            <w:pPr>
              <w:keepNext/>
              <w:jc w:val="center"/>
              <w:outlineLvl w:val="0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bCs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cnfStyle w:val="000010000000"/>
            <w:tcW w:w="858" w:type="pct"/>
            <w:tcBorders>
              <w:left w:val="none" w:sz="0" w:space="0" w:color="auto"/>
              <w:right w:val="none" w:sz="0" w:space="0" w:color="auto"/>
            </w:tcBorders>
          </w:tcPr>
          <w:p w:rsidR="008A5DB0" w:rsidRPr="00815DBC" w:rsidRDefault="008A5DB0" w:rsidP="00FB376F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Время</w:t>
            </w:r>
          </w:p>
        </w:tc>
        <w:tc>
          <w:tcPr>
            <w:tcW w:w="1056" w:type="pct"/>
            <w:tcBorders>
              <w:left w:val="none" w:sz="0" w:space="0" w:color="auto"/>
            </w:tcBorders>
          </w:tcPr>
          <w:p w:rsidR="008A5DB0" w:rsidRPr="00815DBC" w:rsidRDefault="008A5DB0" w:rsidP="00FB376F">
            <w:pPr>
              <w:ind w:left="-49"/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Ответственные</w:t>
            </w:r>
          </w:p>
          <w:p w:rsidR="008A5DB0" w:rsidRPr="00815DBC" w:rsidRDefault="008A5DB0" w:rsidP="00FB376F">
            <w:pPr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исполнители</w:t>
            </w:r>
          </w:p>
        </w:tc>
      </w:tr>
      <w:tr w:rsidR="008A5DB0" w:rsidRPr="00815DBC" w:rsidTr="003F31FD">
        <w:trPr>
          <w:cnfStyle w:val="000000010000"/>
        </w:trPr>
        <w:tc>
          <w:tcPr>
            <w:cnfStyle w:val="000010000000"/>
            <w:tcW w:w="331" w:type="pct"/>
            <w:tcBorders>
              <w:right w:val="none" w:sz="0" w:space="0" w:color="auto"/>
            </w:tcBorders>
          </w:tcPr>
          <w:p w:rsidR="008A5DB0" w:rsidRPr="00815DBC" w:rsidRDefault="008A5DB0" w:rsidP="00556CBF">
            <w:pPr>
              <w:pStyle w:val="a5"/>
              <w:numPr>
                <w:ilvl w:val="0"/>
                <w:numId w:val="1"/>
              </w:num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755" w:type="pct"/>
            <w:tcBorders>
              <w:left w:val="none" w:sz="0" w:space="0" w:color="auto"/>
              <w:right w:val="none" w:sz="0" w:space="0" w:color="auto"/>
            </w:tcBorders>
          </w:tcPr>
          <w:p w:rsidR="008A5DB0" w:rsidRPr="003F31FD" w:rsidRDefault="004851AE" w:rsidP="0026083F">
            <w:pPr>
              <w:spacing w:before="120"/>
              <w:jc w:val="both"/>
              <w:cnfStyle w:val="000000010000"/>
              <w:rPr>
                <w:rFonts w:eastAsia="Calibri"/>
                <w:sz w:val="32"/>
                <w:szCs w:val="32"/>
                <w:lang w:val="ru-RU" w:eastAsia="en-US"/>
              </w:rPr>
            </w:pP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>Приветств</w:t>
            </w:r>
            <w:r w:rsidR="000061C8"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енное слово председателя департамента образования </w:t>
            </w:r>
            <w:r w:rsidR="009C06C6" w:rsidRPr="003F31FD">
              <w:rPr>
                <w:rFonts w:eastAsia="Calibri"/>
                <w:sz w:val="32"/>
                <w:szCs w:val="32"/>
                <w:lang w:val="ru-RU" w:eastAsia="en-US"/>
              </w:rPr>
              <w:t>А.В.Мочалова</w:t>
            </w: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 участник</w:t>
            </w:r>
            <w:r w:rsidR="000061C8" w:rsidRPr="003F31FD">
              <w:rPr>
                <w:rFonts w:eastAsia="Calibri"/>
                <w:sz w:val="32"/>
                <w:szCs w:val="32"/>
                <w:lang w:val="ru-RU" w:eastAsia="en-US"/>
              </w:rPr>
              <w:t>ам</w:t>
            </w: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 </w:t>
            </w:r>
            <w:r w:rsidR="008A5DB0" w:rsidRPr="003F31FD">
              <w:rPr>
                <w:rFonts w:eastAsia="Calibri"/>
                <w:sz w:val="32"/>
                <w:szCs w:val="32"/>
                <w:lang w:val="ru-RU" w:eastAsia="en-US"/>
              </w:rPr>
              <w:t>единого информационного дня «</w:t>
            </w:r>
            <w:r w:rsidR="009B2D83" w:rsidRPr="003F31FD">
              <w:rPr>
                <w:rFonts w:eastAsia="Calibri"/>
                <w:sz w:val="32"/>
                <w:szCs w:val="32"/>
                <w:lang w:val="ru-RU" w:eastAsia="en-US"/>
              </w:rPr>
              <w:t>ЕГЭ</w:t>
            </w:r>
            <w:r w:rsidR="008A5DB0" w:rsidRPr="003F31FD">
              <w:rPr>
                <w:rFonts w:eastAsia="Calibri"/>
                <w:sz w:val="32"/>
                <w:szCs w:val="32"/>
                <w:lang w:val="ru-RU" w:eastAsia="en-US"/>
              </w:rPr>
              <w:t>-201</w:t>
            </w:r>
            <w:r w:rsidR="00EB293E" w:rsidRPr="003F31FD">
              <w:rPr>
                <w:rFonts w:eastAsia="Calibri"/>
                <w:sz w:val="32"/>
                <w:szCs w:val="32"/>
                <w:lang w:val="ru-RU" w:eastAsia="en-US"/>
              </w:rPr>
              <w:t>9</w:t>
            </w:r>
            <w:r w:rsidR="008A5DB0" w:rsidRPr="003F31FD">
              <w:rPr>
                <w:rFonts w:eastAsia="Calibri"/>
                <w:sz w:val="32"/>
                <w:szCs w:val="32"/>
                <w:lang w:val="ru-RU" w:eastAsia="en-US"/>
              </w:rPr>
              <w:t>: Знаю! Умею! Действую!»</w:t>
            </w:r>
            <w:r w:rsidR="008A5DB0" w:rsidRPr="003F31FD">
              <w:rPr>
                <w:spacing w:val="-2"/>
                <w:sz w:val="32"/>
                <w:szCs w:val="32"/>
                <w:lang w:val="ru-RU"/>
              </w:rPr>
              <w:t xml:space="preserve"> (в режиме </w:t>
            </w:r>
            <w:r w:rsidR="0026083F" w:rsidRPr="003F31FD">
              <w:rPr>
                <w:spacing w:val="-2"/>
                <w:sz w:val="32"/>
                <w:szCs w:val="32"/>
                <w:lang w:val="ru-RU"/>
              </w:rPr>
              <w:t>онлайн-видео</w:t>
            </w:r>
            <w:r w:rsidR="008A5DB0" w:rsidRPr="003F31FD">
              <w:rPr>
                <w:spacing w:val="-2"/>
                <w:sz w:val="32"/>
                <w:szCs w:val="32"/>
                <w:lang w:val="ru-RU"/>
              </w:rPr>
              <w:t>конференции)</w:t>
            </w:r>
          </w:p>
        </w:tc>
        <w:tc>
          <w:tcPr>
            <w:cnfStyle w:val="000010000000"/>
            <w:tcW w:w="858" w:type="pct"/>
            <w:tcBorders>
              <w:left w:val="none" w:sz="0" w:space="0" w:color="auto"/>
              <w:right w:val="none" w:sz="0" w:space="0" w:color="auto"/>
            </w:tcBorders>
          </w:tcPr>
          <w:p w:rsidR="008A5DB0" w:rsidRPr="00815DBC" w:rsidRDefault="009B2D83" w:rsidP="00556CBF">
            <w:p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08</w:t>
            </w:r>
            <w:r w:rsidR="008A5DB0" w:rsidRPr="00815DBC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45</w:t>
            </w:r>
            <w:r w:rsidR="008A5DB0" w:rsidRPr="00815DBC">
              <w:rPr>
                <w:rFonts w:eastAsia="Calibri"/>
                <w:sz w:val="28"/>
                <w:szCs w:val="28"/>
                <w:lang w:val="ru-RU" w:eastAsia="en-US"/>
              </w:rPr>
              <w:t>-09.</w:t>
            </w: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1056" w:type="pct"/>
            <w:tcBorders>
              <w:left w:val="none" w:sz="0" w:space="0" w:color="auto"/>
            </w:tcBorders>
          </w:tcPr>
          <w:p w:rsidR="008A5DB0" w:rsidRPr="00815DBC" w:rsidRDefault="003A07C9" w:rsidP="00556CBF">
            <w:pPr>
              <w:spacing w:before="240"/>
              <w:jc w:val="center"/>
              <w:cnfStyle w:val="000000010000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д</w:t>
            </w:r>
            <w:r w:rsidR="008A5DB0" w:rsidRPr="00815DBC">
              <w:rPr>
                <w:rFonts w:eastAsia="Calibri"/>
                <w:sz w:val="28"/>
                <w:szCs w:val="28"/>
                <w:lang w:val="ru-RU" w:eastAsia="en-US"/>
              </w:rPr>
              <w:t>епартамент образования</w:t>
            </w:r>
          </w:p>
        </w:tc>
      </w:tr>
      <w:tr w:rsidR="008A5DB0" w:rsidRPr="0053014D" w:rsidTr="003F31FD">
        <w:trPr>
          <w:cnfStyle w:val="000000100000"/>
        </w:trPr>
        <w:tc>
          <w:tcPr>
            <w:cnfStyle w:val="000010000000"/>
            <w:tcW w:w="331" w:type="pct"/>
            <w:tcBorders>
              <w:right w:val="none" w:sz="0" w:space="0" w:color="auto"/>
            </w:tcBorders>
          </w:tcPr>
          <w:p w:rsidR="008A5DB0" w:rsidRPr="00815DBC" w:rsidRDefault="008A5DB0" w:rsidP="00556CBF">
            <w:pPr>
              <w:pStyle w:val="a5"/>
              <w:numPr>
                <w:ilvl w:val="0"/>
                <w:numId w:val="1"/>
              </w:num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755" w:type="pct"/>
            <w:tcBorders>
              <w:left w:val="none" w:sz="0" w:space="0" w:color="auto"/>
              <w:right w:val="none" w:sz="0" w:space="0" w:color="auto"/>
            </w:tcBorders>
          </w:tcPr>
          <w:p w:rsidR="008A5DB0" w:rsidRPr="003F31FD" w:rsidRDefault="008A5DB0" w:rsidP="008D61CC">
            <w:pPr>
              <w:spacing w:before="120"/>
              <w:cnfStyle w:val="000000100000"/>
              <w:rPr>
                <w:rFonts w:eastAsia="Calibri"/>
                <w:sz w:val="32"/>
                <w:szCs w:val="32"/>
                <w:lang w:val="ru-RU" w:eastAsia="en-US"/>
              </w:rPr>
            </w:pP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>Мероприятия</w:t>
            </w:r>
            <w:r w:rsidR="002D00E8" w:rsidRPr="003F31FD">
              <w:rPr>
                <w:rFonts w:eastAsia="Calibri"/>
                <w:sz w:val="32"/>
                <w:szCs w:val="32"/>
                <w:lang w:val="ru-RU" w:eastAsia="en-US"/>
              </w:rPr>
              <w:t>, организуемые</w:t>
            </w: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 общеобразовательн</w:t>
            </w:r>
            <w:r w:rsidR="002D00E8" w:rsidRPr="003F31FD">
              <w:rPr>
                <w:rFonts w:eastAsia="Calibri"/>
                <w:sz w:val="32"/>
                <w:szCs w:val="32"/>
                <w:lang w:val="ru-RU" w:eastAsia="en-US"/>
              </w:rPr>
              <w:t>ым</w:t>
            </w: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 учреждени</w:t>
            </w:r>
            <w:r w:rsidR="002D00E8" w:rsidRPr="003F31FD">
              <w:rPr>
                <w:rFonts w:eastAsia="Calibri"/>
                <w:sz w:val="32"/>
                <w:szCs w:val="32"/>
                <w:lang w:val="ru-RU" w:eastAsia="en-US"/>
              </w:rPr>
              <w:t>ем</w:t>
            </w:r>
          </w:p>
          <w:p w:rsidR="004A344B" w:rsidRPr="003F31FD" w:rsidRDefault="004A344B" w:rsidP="008D61CC">
            <w:pPr>
              <w:spacing w:before="120"/>
              <w:cnfStyle w:val="000000100000"/>
              <w:rPr>
                <w:rFonts w:eastAsia="Calibri"/>
                <w:sz w:val="32"/>
                <w:szCs w:val="32"/>
                <w:lang w:val="ru-RU" w:eastAsia="en-US"/>
              </w:rPr>
            </w:pP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- </w:t>
            </w:r>
            <w:r w:rsidR="00D84EEB"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Практические рекомендации </w:t>
            </w:r>
            <w:r w:rsidR="00A216E4" w:rsidRPr="003F31FD">
              <w:rPr>
                <w:rFonts w:eastAsia="Calibri"/>
                <w:sz w:val="32"/>
                <w:szCs w:val="32"/>
                <w:lang w:val="ru-RU" w:eastAsia="en-US"/>
              </w:rPr>
              <w:t>психолога</w:t>
            </w:r>
            <w:r w:rsidR="00D84EEB"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 выпускникам в период подготовки </w:t>
            </w:r>
            <w:r w:rsidR="00D0629C" w:rsidRPr="003F31FD">
              <w:rPr>
                <w:rFonts w:eastAsia="Calibri"/>
                <w:sz w:val="32"/>
                <w:szCs w:val="32"/>
                <w:lang w:val="ru-RU" w:eastAsia="en-US"/>
              </w:rPr>
              <w:t>к</w:t>
            </w:r>
            <w:r w:rsidR="00D84EEB"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 ГИА</w:t>
            </w:r>
          </w:p>
          <w:p w:rsidR="004A344B" w:rsidRPr="003F31FD" w:rsidRDefault="00E5428E" w:rsidP="008D61CC">
            <w:pPr>
              <w:spacing w:before="120"/>
              <w:cnfStyle w:val="000000100000"/>
              <w:rPr>
                <w:rFonts w:eastAsia="Calibri"/>
                <w:sz w:val="32"/>
                <w:szCs w:val="32"/>
                <w:lang w:val="ru-RU" w:eastAsia="en-US"/>
              </w:rPr>
            </w:pP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- </w:t>
            </w:r>
            <w:r w:rsidR="00C97BDC"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Вопросы культуры в заданиях ЕГЭ по истории </w:t>
            </w:r>
          </w:p>
          <w:p w:rsidR="0053014D" w:rsidRPr="003F31FD" w:rsidRDefault="0053014D" w:rsidP="008D61CC">
            <w:pPr>
              <w:spacing w:before="120"/>
              <w:cnfStyle w:val="000000100000"/>
              <w:rPr>
                <w:rFonts w:eastAsia="Calibri"/>
                <w:sz w:val="32"/>
                <w:szCs w:val="32"/>
                <w:lang w:val="ru-RU" w:eastAsia="en-US"/>
              </w:rPr>
            </w:pP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>- Тренировка по заполнению бланков ЕГЭ</w:t>
            </w:r>
          </w:p>
          <w:p w:rsidR="00490804" w:rsidRPr="003F31FD" w:rsidRDefault="004A344B" w:rsidP="008D61CC">
            <w:pPr>
              <w:spacing w:before="120"/>
              <w:cnfStyle w:val="000000100000"/>
              <w:rPr>
                <w:rFonts w:eastAsia="Calibri"/>
                <w:sz w:val="32"/>
                <w:szCs w:val="32"/>
                <w:lang w:val="ru-RU" w:eastAsia="en-US"/>
              </w:rPr>
            </w:pP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- </w:t>
            </w:r>
            <w:r w:rsidR="00490804" w:rsidRPr="003F31FD">
              <w:rPr>
                <w:rFonts w:eastAsia="Calibri"/>
                <w:sz w:val="32"/>
                <w:szCs w:val="32"/>
                <w:lang w:val="ru-RU" w:eastAsia="en-US"/>
              </w:rPr>
              <w:t>Правила написания личного письма и сочинения. Практическая часть</w:t>
            </w:r>
          </w:p>
          <w:p w:rsidR="007D7AF9" w:rsidRPr="003F31FD" w:rsidRDefault="00490804" w:rsidP="007D7AF9">
            <w:pPr>
              <w:spacing w:before="120"/>
              <w:cnfStyle w:val="000000100000"/>
              <w:rPr>
                <w:rFonts w:eastAsia="Calibri"/>
                <w:sz w:val="32"/>
                <w:szCs w:val="32"/>
                <w:lang w:val="ru-RU" w:eastAsia="en-US"/>
              </w:rPr>
            </w:pP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- </w:t>
            </w:r>
            <w:r w:rsidR="007D7AF9"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Работа с материалами открытого банка заданий ЕГЭ, решение генетических задач </w:t>
            </w:r>
          </w:p>
          <w:p w:rsidR="004A344B" w:rsidRPr="003F31FD" w:rsidRDefault="004A344B" w:rsidP="008D61CC">
            <w:pPr>
              <w:spacing w:before="120"/>
              <w:cnfStyle w:val="000000100000"/>
              <w:rPr>
                <w:rFonts w:eastAsia="Calibri"/>
                <w:sz w:val="32"/>
                <w:szCs w:val="32"/>
                <w:lang w:val="ru-RU" w:eastAsia="en-US"/>
              </w:rPr>
            </w:pP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>- ЕГЭ-201</w:t>
            </w:r>
            <w:r w:rsidR="00C97BDC" w:rsidRPr="003F31FD">
              <w:rPr>
                <w:rFonts w:eastAsia="Calibri"/>
                <w:sz w:val="32"/>
                <w:szCs w:val="32"/>
                <w:lang w:val="ru-RU" w:eastAsia="en-US"/>
              </w:rPr>
              <w:t>9</w:t>
            </w: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>: советы по подготовке к экзамену по физике</w:t>
            </w:r>
          </w:p>
          <w:p w:rsidR="00F16D59" w:rsidRPr="003F31FD" w:rsidRDefault="00F16D59" w:rsidP="008D61CC">
            <w:pPr>
              <w:spacing w:before="120"/>
              <w:cnfStyle w:val="000000100000"/>
              <w:rPr>
                <w:rFonts w:eastAsia="Calibri"/>
                <w:sz w:val="32"/>
                <w:szCs w:val="32"/>
                <w:lang w:val="ru-RU" w:eastAsia="en-US"/>
              </w:rPr>
            </w:pP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>- ЕГЭ и проверочные работы. Анализ основных ошибок</w:t>
            </w:r>
          </w:p>
          <w:p w:rsidR="00F16D59" w:rsidRPr="003F31FD" w:rsidRDefault="00F16D59" w:rsidP="00C67C0A">
            <w:pPr>
              <w:spacing w:before="120"/>
              <w:cnfStyle w:val="000000100000"/>
              <w:rPr>
                <w:rFonts w:eastAsia="Calibri"/>
                <w:sz w:val="32"/>
                <w:szCs w:val="32"/>
                <w:lang w:val="ru-RU" w:eastAsia="en-US"/>
              </w:rPr>
            </w:pP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- </w:t>
            </w:r>
            <w:r w:rsidR="00C67C0A" w:rsidRPr="003F31FD">
              <w:rPr>
                <w:rFonts w:eastAsia="Calibri"/>
                <w:sz w:val="32"/>
                <w:szCs w:val="32"/>
                <w:lang w:val="ru-RU" w:eastAsia="en-US"/>
              </w:rPr>
              <w:t>Разбор заданий из открытого банка заданий ЕГЭ по обществознанию, русскому языку, информатике</w:t>
            </w:r>
          </w:p>
        </w:tc>
        <w:tc>
          <w:tcPr>
            <w:cnfStyle w:val="000010000000"/>
            <w:tcW w:w="858" w:type="pct"/>
            <w:tcBorders>
              <w:left w:val="none" w:sz="0" w:space="0" w:color="auto"/>
              <w:right w:val="none" w:sz="0" w:space="0" w:color="auto"/>
            </w:tcBorders>
          </w:tcPr>
          <w:p w:rsidR="008A5DB0" w:rsidRPr="00815DBC" w:rsidRDefault="008A5DB0" w:rsidP="00556CBF">
            <w:p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09.</w:t>
            </w:r>
            <w:r w:rsidR="009B2D83" w:rsidRPr="00815DBC">
              <w:rPr>
                <w:rFonts w:eastAsia="Calibri"/>
                <w:sz w:val="28"/>
                <w:szCs w:val="28"/>
                <w:lang w:val="ru-RU" w:eastAsia="en-US"/>
              </w:rPr>
              <w:t>00</w:t>
            </w: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-1</w:t>
            </w:r>
            <w:r w:rsidR="009B2D83" w:rsidRPr="00815DBC"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  <w:r w:rsidR="009B2D83" w:rsidRPr="00815DBC">
              <w:rPr>
                <w:rFonts w:eastAsia="Calibri"/>
                <w:sz w:val="28"/>
                <w:szCs w:val="28"/>
                <w:lang w:val="ru-RU" w:eastAsia="en-US"/>
              </w:rPr>
              <w:t>0</w:t>
            </w: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0</w:t>
            </w:r>
          </w:p>
          <w:p w:rsidR="008A5DB0" w:rsidRPr="00815DBC" w:rsidRDefault="008B6361" w:rsidP="00556CBF">
            <w:p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056" w:type="pct"/>
            <w:tcBorders>
              <w:left w:val="none" w:sz="0" w:space="0" w:color="auto"/>
            </w:tcBorders>
          </w:tcPr>
          <w:p w:rsidR="008A5DB0" w:rsidRPr="00815DBC" w:rsidRDefault="006A684A" w:rsidP="00556CBF">
            <w:pPr>
              <w:spacing w:before="240"/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ОУ</w:t>
            </w:r>
          </w:p>
          <w:p w:rsidR="004A344B" w:rsidRPr="00815DBC" w:rsidRDefault="004A344B" w:rsidP="00556CBF">
            <w:pPr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 xml:space="preserve">Педагог-психолог </w:t>
            </w:r>
            <w:r w:rsidR="00A82702" w:rsidRPr="00815DBC">
              <w:rPr>
                <w:rFonts w:eastAsia="Calibri"/>
                <w:sz w:val="28"/>
                <w:szCs w:val="28"/>
                <w:lang w:val="ru-RU" w:eastAsia="en-US"/>
              </w:rPr>
              <w:t>По</w:t>
            </w:r>
            <w:r w:rsidR="00C97BDC">
              <w:rPr>
                <w:rFonts w:eastAsia="Calibri"/>
                <w:sz w:val="28"/>
                <w:szCs w:val="28"/>
                <w:lang w:val="ru-RU" w:eastAsia="en-US"/>
              </w:rPr>
              <w:t>номарева</w:t>
            </w:r>
            <w:r w:rsidR="00A82702" w:rsidRPr="00815DBC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C97BDC">
              <w:rPr>
                <w:rFonts w:eastAsia="Calibri"/>
                <w:sz w:val="28"/>
                <w:szCs w:val="28"/>
                <w:lang w:val="ru-RU" w:eastAsia="en-US"/>
              </w:rPr>
              <w:t>Я</w:t>
            </w: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.В.</w:t>
            </w:r>
          </w:p>
          <w:p w:rsidR="004A344B" w:rsidRPr="00815DBC" w:rsidRDefault="004A344B" w:rsidP="003F31FD">
            <w:pPr>
              <w:spacing w:before="240"/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Учителя-</w:t>
            </w:r>
            <w:r w:rsidR="00B2308D" w:rsidRPr="00815DBC">
              <w:rPr>
                <w:rFonts w:eastAsia="Calibri"/>
                <w:sz w:val="28"/>
                <w:szCs w:val="28"/>
                <w:lang w:val="ru-RU" w:eastAsia="en-US"/>
              </w:rPr>
              <w:t>п</w:t>
            </w: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редметники</w:t>
            </w:r>
          </w:p>
          <w:p w:rsidR="008D61CC" w:rsidRPr="00815DBC" w:rsidRDefault="00C97BDC" w:rsidP="0053014D">
            <w:pPr>
              <w:spacing w:after="240"/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Ларькова Л.В.</w:t>
            </w:r>
          </w:p>
          <w:p w:rsidR="0053014D" w:rsidRDefault="0053014D" w:rsidP="003F31FD">
            <w:pPr>
              <w:spacing w:before="360" w:after="240"/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Черникова О.В.</w:t>
            </w:r>
          </w:p>
          <w:p w:rsidR="00490804" w:rsidRDefault="00E5428E" w:rsidP="003F31FD">
            <w:pPr>
              <w:spacing w:before="360"/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Смирнова С.Н.</w:t>
            </w:r>
          </w:p>
          <w:p w:rsidR="00490804" w:rsidRDefault="00490804" w:rsidP="0053014D">
            <w:pPr>
              <w:spacing w:after="240"/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Ташкинова </w:t>
            </w:r>
            <w:r w:rsidR="00370E61">
              <w:rPr>
                <w:rFonts w:eastAsia="Calibri"/>
                <w:sz w:val="28"/>
                <w:szCs w:val="28"/>
                <w:lang w:val="ru-RU" w:eastAsia="en-US"/>
              </w:rPr>
              <w:t>И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.В.</w:t>
            </w:r>
          </w:p>
          <w:p w:rsidR="004A344B" w:rsidRDefault="00E5428E" w:rsidP="003F31FD">
            <w:pPr>
              <w:spacing w:before="360"/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Чикина Н.А.</w:t>
            </w:r>
          </w:p>
          <w:p w:rsidR="0053014D" w:rsidRDefault="0053014D" w:rsidP="0026083F">
            <w:pPr>
              <w:spacing w:after="240"/>
              <w:jc w:val="center"/>
              <w:cnfStyle w:val="000000100000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3F31FD" w:rsidRPr="0053014D" w:rsidRDefault="003F31FD" w:rsidP="0026083F">
            <w:pPr>
              <w:spacing w:after="240"/>
              <w:jc w:val="center"/>
              <w:cnfStyle w:val="000000100000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4A344B" w:rsidRPr="00815DBC" w:rsidRDefault="004A344B" w:rsidP="00370E61">
            <w:pPr>
              <w:tabs>
                <w:tab w:val="left" w:pos="288"/>
              </w:tabs>
              <w:spacing w:before="240"/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Дежкина Л.Н.</w:t>
            </w:r>
          </w:p>
          <w:p w:rsidR="00C97BDC" w:rsidRDefault="00C97BDC" w:rsidP="00370E61">
            <w:pPr>
              <w:tabs>
                <w:tab w:val="left" w:pos="0"/>
              </w:tabs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3F31FD" w:rsidRDefault="003F31FD" w:rsidP="00370E61">
            <w:pPr>
              <w:tabs>
                <w:tab w:val="left" w:pos="0"/>
              </w:tabs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D61CC" w:rsidRPr="00815DBC" w:rsidRDefault="00C97BDC" w:rsidP="00370E61">
            <w:pPr>
              <w:tabs>
                <w:tab w:val="left" w:pos="0"/>
              </w:tabs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Погожева А.П.</w:t>
            </w:r>
          </w:p>
          <w:p w:rsidR="00C97BDC" w:rsidRPr="0053014D" w:rsidRDefault="00C97BDC" w:rsidP="008D61CC">
            <w:pPr>
              <w:tabs>
                <w:tab w:val="left" w:pos="0"/>
              </w:tabs>
              <w:jc w:val="center"/>
              <w:cnfStyle w:val="000000100000"/>
              <w:rPr>
                <w:rFonts w:eastAsia="Calibri"/>
                <w:sz w:val="12"/>
                <w:szCs w:val="12"/>
                <w:lang w:val="ru-RU" w:eastAsia="en-US"/>
              </w:rPr>
            </w:pPr>
          </w:p>
          <w:p w:rsidR="00C67C0A" w:rsidRPr="0053014D" w:rsidRDefault="00C67C0A" w:rsidP="008D61CC">
            <w:pPr>
              <w:tabs>
                <w:tab w:val="left" w:pos="0"/>
              </w:tabs>
              <w:jc w:val="center"/>
              <w:cnfStyle w:val="000000100000"/>
              <w:rPr>
                <w:rFonts w:eastAsia="Calibri"/>
                <w:sz w:val="12"/>
                <w:szCs w:val="12"/>
                <w:vertAlign w:val="superscript"/>
                <w:lang w:val="ru-RU" w:eastAsia="en-US"/>
              </w:rPr>
            </w:pPr>
          </w:p>
          <w:p w:rsidR="0053014D" w:rsidRPr="0053014D" w:rsidRDefault="0053014D" w:rsidP="008D61CC">
            <w:pPr>
              <w:tabs>
                <w:tab w:val="left" w:pos="0"/>
              </w:tabs>
              <w:jc w:val="center"/>
              <w:cnfStyle w:val="000000100000"/>
              <w:rPr>
                <w:rFonts w:eastAsia="Calibri"/>
                <w:sz w:val="12"/>
                <w:szCs w:val="12"/>
                <w:vertAlign w:val="superscript"/>
                <w:lang w:val="ru-RU" w:eastAsia="en-US"/>
              </w:rPr>
            </w:pPr>
          </w:p>
          <w:p w:rsidR="00C97BDC" w:rsidRDefault="00C67C0A" w:rsidP="003F31FD">
            <w:pPr>
              <w:tabs>
                <w:tab w:val="left" w:pos="0"/>
              </w:tabs>
              <w:ind w:right="-165"/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Лаврентьева Д.В.</w:t>
            </w:r>
          </w:p>
          <w:p w:rsidR="00C67C0A" w:rsidRDefault="00C67C0A" w:rsidP="008D61CC">
            <w:pPr>
              <w:tabs>
                <w:tab w:val="left" w:pos="0"/>
              </w:tabs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Кочеткова Е.В.</w:t>
            </w:r>
          </w:p>
          <w:p w:rsidR="00F16D59" w:rsidRPr="00815DBC" w:rsidRDefault="00C67C0A" w:rsidP="00C67C0A">
            <w:pPr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Татлыева С.Д.</w:t>
            </w:r>
          </w:p>
        </w:tc>
      </w:tr>
      <w:tr w:rsidR="008A5DB0" w:rsidRPr="00815DBC" w:rsidTr="003F31FD">
        <w:trPr>
          <w:cnfStyle w:val="000000010000"/>
          <w:trHeight w:val="689"/>
        </w:trPr>
        <w:tc>
          <w:tcPr>
            <w:cnfStyle w:val="000010000000"/>
            <w:tcW w:w="331" w:type="pct"/>
            <w:tcBorders>
              <w:right w:val="none" w:sz="0" w:space="0" w:color="auto"/>
            </w:tcBorders>
          </w:tcPr>
          <w:p w:rsidR="008A5DB0" w:rsidRPr="00815DBC" w:rsidRDefault="008A5DB0" w:rsidP="00556CBF">
            <w:pPr>
              <w:pStyle w:val="a5"/>
              <w:numPr>
                <w:ilvl w:val="0"/>
                <w:numId w:val="1"/>
              </w:num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755" w:type="pct"/>
            <w:tcBorders>
              <w:left w:val="none" w:sz="0" w:space="0" w:color="auto"/>
              <w:right w:val="none" w:sz="0" w:space="0" w:color="auto"/>
            </w:tcBorders>
          </w:tcPr>
          <w:p w:rsidR="008A5DB0" w:rsidRPr="003F31FD" w:rsidRDefault="00F70DF1" w:rsidP="00895A69">
            <w:pPr>
              <w:jc w:val="both"/>
              <w:cnfStyle w:val="000000010000"/>
              <w:rPr>
                <w:rFonts w:eastAsia="Calibri"/>
                <w:sz w:val="32"/>
                <w:szCs w:val="32"/>
                <w:lang w:val="ru-RU" w:eastAsia="en-US"/>
              </w:rPr>
            </w:pP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Информационный </w:t>
            </w:r>
            <w:r w:rsidR="008A5DB0"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вебинар для </w:t>
            </w:r>
            <w:r w:rsidR="00EB293E" w:rsidRPr="003F31FD">
              <w:rPr>
                <w:rFonts w:eastAsia="Calibri"/>
                <w:sz w:val="32"/>
                <w:szCs w:val="32"/>
                <w:lang w:val="ru-RU" w:eastAsia="en-US"/>
              </w:rPr>
              <w:t>об</w:t>
            </w:r>
            <w:r w:rsidR="00D656AE" w:rsidRPr="003F31FD">
              <w:rPr>
                <w:rFonts w:eastAsia="Calibri"/>
                <w:sz w:val="32"/>
                <w:szCs w:val="32"/>
                <w:lang w:val="ru-RU" w:eastAsia="en-US"/>
              </w:rPr>
              <w:t>уча</w:t>
            </w:r>
            <w:r w:rsidR="00EB293E" w:rsidRPr="003F31FD">
              <w:rPr>
                <w:rFonts w:eastAsia="Calibri"/>
                <w:sz w:val="32"/>
                <w:szCs w:val="32"/>
                <w:lang w:val="ru-RU" w:eastAsia="en-US"/>
              </w:rPr>
              <w:t>ю</w:t>
            </w:r>
            <w:r w:rsidR="00D656AE" w:rsidRPr="003F31FD">
              <w:rPr>
                <w:rFonts w:eastAsia="Calibri"/>
                <w:sz w:val="32"/>
                <w:szCs w:val="32"/>
                <w:lang w:val="ru-RU" w:eastAsia="en-US"/>
              </w:rPr>
              <w:t>щихся  11</w:t>
            </w:r>
            <w:r w:rsidR="008A5DB0" w:rsidRPr="003F31FD">
              <w:rPr>
                <w:rFonts w:eastAsia="Calibri"/>
                <w:sz w:val="32"/>
                <w:szCs w:val="32"/>
                <w:lang w:val="ru-RU" w:eastAsia="en-US"/>
              </w:rPr>
              <w:t>-х к</w:t>
            </w: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лассов и классных руководителей </w:t>
            </w:r>
            <w:r w:rsidR="008A5DB0" w:rsidRPr="003F31FD">
              <w:rPr>
                <w:rFonts w:eastAsia="Calibri"/>
                <w:sz w:val="32"/>
                <w:szCs w:val="32"/>
                <w:lang w:val="ru-RU" w:eastAsia="en-US"/>
              </w:rPr>
              <w:t>11-х классов «</w:t>
            </w:r>
            <w:r w:rsidR="00EB293E"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Предупрежден – значит вооружен, или что нужно знать о </w:t>
            </w:r>
            <w:r w:rsidR="009B2D83" w:rsidRPr="003F31FD">
              <w:rPr>
                <w:rFonts w:eastAsia="Calibri"/>
                <w:sz w:val="32"/>
                <w:szCs w:val="32"/>
                <w:lang w:val="ru-RU" w:eastAsia="en-US"/>
              </w:rPr>
              <w:t>ЕГЭ</w:t>
            </w:r>
            <w:r w:rsidR="008A5DB0" w:rsidRPr="003F31FD">
              <w:rPr>
                <w:rFonts w:eastAsia="Calibri"/>
                <w:sz w:val="32"/>
                <w:szCs w:val="32"/>
                <w:lang w:val="ru-RU" w:eastAsia="en-US"/>
              </w:rPr>
              <w:t>»</w:t>
            </w:r>
            <w:r w:rsidR="00EB293E"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 (в режиме онлайн-интервью</w:t>
            </w:r>
            <w:r w:rsidR="00895A69">
              <w:rPr>
                <w:rFonts w:eastAsia="Calibri"/>
                <w:sz w:val="32"/>
                <w:szCs w:val="32"/>
                <w:lang w:val="ru-RU" w:eastAsia="en-US"/>
              </w:rPr>
              <w:t>с с председателем предметной комиссии ЕГЭ по русскому языку И.Ю. Наумовой и заместителем председателя предметной комиссии ЕГЭ по математике О.Е. Ивановой)</w:t>
            </w:r>
          </w:p>
        </w:tc>
        <w:tc>
          <w:tcPr>
            <w:cnfStyle w:val="000010000000"/>
            <w:tcW w:w="858" w:type="pct"/>
            <w:tcBorders>
              <w:left w:val="none" w:sz="0" w:space="0" w:color="auto"/>
              <w:right w:val="none" w:sz="0" w:space="0" w:color="auto"/>
            </w:tcBorders>
          </w:tcPr>
          <w:p w:rsidR="008A5DB0" w:rsidRPr="00815DBC" w:rsidRDefault="008A5DB0" w:rsidP="00556CBF">
            <w:p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="009B2D83" w:rsidRPr="00815DBC"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.00-1</w:t>
            </w:r>
            <w:r w:rsidR="009B2D83" w:rsidRPr="00815DBC"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.30</w:t>
            </w:r>
          </w:p>
          <w:p w:rsidR="008A5DB0" w:rsidRPr="00815DBC" w:rsidRDefault="008B6361" w:rsidP="00556CBF">
            <w:p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056" w:type="pct"/>
            <w:tcBorders>
              <w:left w:val="none" w:sz="0" w:space="0" w:color="auto"/>
            </w:tcBorders>
          </w:tcPr>
          <w:p w:rsidR="008A5DB0" w:rsidRPr="00815DBC" w:rsidRDefault="003A07C9" w:rsidP="00556CBF">
            <w:pPr>
              <w:spacing w:before="240"/>
              <w:jc w:val="center"/>
              <w:cnfStyle w:val="000000010000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д</w:t>
            </w:r>
            <w:r w:rsidR="008A5DB0" w:rsidRPr="00815DBC">
              <w:rPr>
                <w:rFonts w:eastAsia="Calibri"/>
                <w:sz w:val="28"/>
                <w:szCs w:val="28"/>
                <w:lang w:eastAsia="en-US"/>
              </w:rPr>
              <w:t>епартамент образования</w:t>
            </w:r>
          </w:p>
          <w:p w:rsidR="008A5DB0" w:rsidRPr="00815DBC" w:rsidRDefault="008A5DB0" w:rsidP="00556CBF">
            <w:pPr>
              <w:spacing w:before="240"/>
              <w:jc w:val="center"/>
              <w:cnfStyle w:val="0000000100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5DB0" w:rsidRPr="00815DBC" w:rsidTr="003F31FD">
        <w:trPr>
          <w:cnfStyle w:val="000000100000"/>
        </w:trPr>
        <w:tc>
          <w:tcPr>
            <w:cnfStyle w:val="000010000000"/>
            <w:tcW w:w="331" w:type="pct"/>
            <w:tcBorders>
              <w:right w:val="none" w:sz="0" w:space="0" w:color="auto"/>
            </w:tcBorders>
          </w:tcPr>
          <w:p w:rsidR="008A5DB0" w:rsidRPr="00815DBC" w:rsidRDefault="008A5DB0" w:rsidP="00556CBF">
            <w:pPr>
              <w:pStyle w:val="a5"/>
              <w:numPr>
                <w:ilvl w:val="0"/>
                <w:numId w:val="1"/>
              </w:num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755" w:type="pct"/>
            <w:tcBorders>
              <w:left w:val="none" w:sz="0" w:space="0" w:color="auto"/>
              <w:right w:val="none" w:sz="0" w:space="0" w:color="auto"/>
            </w:tcBorders>
          </w:tcPr>
          <w:p w:rsidR="008A5DB0" w:rsidRPr="003F31FD" w:rsidRDefault="008A5DB0" w:rsidP="003A07C9">
            <w:pPr>
              <w:spacing w:before="120"/>
              <w:jc w:val="both"/>
              <w:cnfStyle w:val="000000100000"/>
              <w:rPr>
                <w:rFonts w:eastAsia="Calibri"/>
                <w:sz w:val="32"/>
                <w:szCs w:val="32"/>
                <w:lang w:val="ru-RU" w:eastAsia="en-US"/>
              </w:rPr>
            </w:pP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>Подведение итогов единого информационного дня «</w:t>
            </w:r>
            <w:r w:rsidR="009B2D83" w:rsidRPr="003F31FD">
              <w:rPr>
                <w:rFonts w:eastAsia="Calibri"/>
                <w:sz w:val="32"/>
                <w:szCs w:val="32"/>
                <w:lang w:val="ru-RU" w:eastAsia="en-US"/>
              </w:rPr>
              <w:t>ЕГЭ</w:t>
            </w: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>-201</w:t>
            </w:r>
            <w:r w:rsidR="00EB293E" w:rsidRPr="003F31FD">
              <w:rPr>
                <w:rFonts w:eastAsia="Calibri"/>
                <w:sz w:val="32"/>
                <w:szCs w:val="32"/>
                <w:lang w:val="ru-RU" w:eastAsia="en-US"/>
              </w:rPr>
              <w:t>9</w:t>
            </w: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>: Знаю! Умею! Действую!»</w:t>
            </w:r>
            <w:r w:rsidR="002D00E8"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 д</w:t>
            </w:r>
            <w:r w:rsidR="008B6361" w:rsidRPr="003F31FD">
              <w:rPr>
                <w:rFonts w:eastAsia="Calibri"/>
                <w:sz w:val="32"/>
                <w:szCs w:val="32"/>
                <w:lang w:val="ru-RU" w:eastAsia="en-US"/>
              </w:rPr>
              <w:t>ля учащихся 11</w:t>
            </w:r>
            <w:r w:rsidR="008472BC" w:rsidRPr="003F31FD">
              <w:rPr>
                <w:rFonts w:eastAsia="Calibri"/>
                <w:sz w:val="32"/>
                <w:szCs w:val="32"/>
                <w:lang w:val="ru-RU" w:eastAsia="en-US"/>
              </w:rPr>
              <w:t>-х классов (в т.ч.</w:t>
            </w:r>
            <w:r w:rsidR="002D00E8"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 общегородское анкетирование «</w:t>
            </w:r>
            <w:r w:rsidR="009B2D83" w:rsidRPr="003F31FD">
              <w:rPr>
                <w:rFonts w:eastAsia="Calibri"/>
                <w:sz w:val="32"/>
                <w:szCs w:val="32"/>
                <w:lang w:val="ru-RU" w:eastAsia="en-US"/>
              </w:rPr>
              <w:t>ЕГЭ</w:t>
            </w:r>
            <w:r w:rsidR="002D00E8"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 201</w:t>
            </w:r>
            <w:r w:rsidR="00EB293E" w:rsidRPr="003F31FD">
              <w:rPr>
                <w:rFonts w:eastAsia="Calibri"/>
                <w:sz w:val="32"/>
                <w:szCs w:val="32"/>
                <w:lang w:val="ru-RU" w:eastAsia="en-US"/>
              </w:rPr>
              <w:t>9</w:t>
            </w:r>
            <w:r w:rsidR="002D00E8"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 - что вы знаете?»</w:t>
            </w:r>
            <w:r w:rsidR="00556CBF"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 </w:t>
            </w: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>(</w:t>
            </w:r>
            <w:r w:rsidRPr="003F31FD">
              <w:rPr>
                <w:spacing w:val="-2"/>
                <w:sz w:val="32"/>
                <w:szCs w:val="32"/>
                <w:lang w:val="ru-RU"/>
              </w:rPr>
              <w:t xml:space="preserve">в режиме </w:t>
            </w:r>
            <w:r w:rsidR="00EB293E" w:rsidRPr="003F31FD">
              <w:rPr>
                <w:spacing w:val="-2"/>
                <w:sz w:val="32"/>
                <w:szCs w:val="32"/>
                <w:lang w:val="ru-RU"/>
              </w:rPr>
              <w:t>онлайн-видеок</w:t>
            </w:r>
            <w:r w:rsidRPr="003F31FD">
              <w:rPr>
                <w:spacing w:val="-2"/>
                <w:sz w:val="32"/>
                <w:szCs w:val="32"/>
                <w:lang w:val="ru-RU"/>
              </w:rPr>
              <w:t>онференции</w:t>
            </w:r>
            <w:r w:rsidR="00EB293E" w:rsidRPr="003F31FD">
              <w:rPr>
                <w:spacing w:val="-2"/>
                <w:sz w:val="32"/>
                <w:szCs w:val="32"/>
                <w:lang w:val="ru-RU"/>
              </w:rPr>
              <w:t>)</w:t>
            </w:r>
          </w:p>
        </w:tc>
        <w:tc>
          <w:tcPr>
            <w:cnfStyle w:val="000010000000"/>
            <w:tcW w:w="858" w:type="pct"/>
            <w:tcBorders>
              <w:left w:val="none" w:sz="0" w:space="0" w:color="auto"/>
              <w:right w:val="none" w:sz="0" w:space="0" w:color="auto"/>
            </w:tcBorders>
          </w:tcPr>
          <w:p w:rsidR="008A5DB0" w:rsidRPr="00815DBC" w:rsidRDefault="002D00E8" w:rsidP="00556CBF">
            <w:p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13.30-14.00</w:t>
            </w:r>
          </w:p>
        </w:tc>
        <w:tc>
          <w:tcPr>
            <w:tcW w:w="1056" w:type="pct"/>
            <w:tcBorders>
              <w:left w:val="none" w:sz="0" w:space="0" w:color="auto"/>
            </w:tcBorders>
          </w:tcPr>
          <w:p w:rsidR="008A5DB0" w:rsidRPr="00815DBC" w:rsidRDefault="008A5DB0" w:rsidP="00556CBF">
            <w:pPr>
              <w:spacing w:before="240"/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департамент образования</w:t>
            </w:r>
          </w:p>
        </w:tc>
      </w:tr>
      <w:tr w:rsidR="008A5DB0" w:rsidRPr="00815DBC" w:rsidTr="003F31FD">
        <w:trPr>
          <w:cnfStyle w:val="000000010000"/>
        </w:trPr>
        <w:tc>
          <w:tcPr>
            <w:cnfStyle w:val="000010000000"/>
            <w:tcW w:w="331" w:type="pct"/>
            <w:tcBorders>
              <w:right w:val="none" w:sz="0" w:space="0" w:color="auto"/>
            </w:tcBorders>
          </w:tcPr>
          <w:p w:rsidR="008A5DB0" w:rsidRPr="00815DBC" w:rsidRDefault="008A5DB0" w:rsidP="00556CBF">
            <w:pPr>
              <w:pStyle w:val="a5"/>
              <w:numPr>
                <w:ilvl w:val="0"/>
                <w:numId w:val="1"/>
              </w:num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755" w:type="pct"/>
            <w:tcBorders>
              <w:left w:val="none" w:sz="0" w:space="0" w:color="auto"/>
              <w:right w:val="none" w:sz="0" w:space="0" w:color="auto"/>
            </w:tcBorders>
          </w:tcPr>
          <w:p w:rsidR="008A5DB0" w:rsidRPr="003F31FD" w:rsidRDefault="008A5DB0" w:rsidP="003A07C9">
            <w:pPr>
              <w:spacing w:before="120"/>
              <w:jc w:val="both"/>
              <w:cnfStyle w:val="000000010000"/>
              <w:rPr>
                <w:rFonts w:eastAsia="Calibri"/>
                <w:sz w:val="32"/>
                <w:szCs w:val="32"/>
                <w:lang w:val="ru-RU" w:eastAsia="en-US"/>
              </w:rPr>
            </w:pP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>Муниципальное родительское собрание «</w:t>
            </w:r>
            <w:r w:rsidR="00EB293E" w:rsidRPr="003F31FD">
              <w:rPr>
                <w:rFonts w:eastAsia="Calibri"/>
                <w:sz w:val="32"/>
                <w:szCs w:val="32"/>
                <w:lang w:val="ru-RU" w:eastAsia="en-US"/>
              </w:rPr>
              <w:t>Готовимся к ЕГЭ вместе</w:t>
            </w:r>
            <w:r w:rsidR="00AF045D" w:rsidRPr="003F31FD">
              <w:rPr>
                <w:rFonts w:eastAsia="Calibri"/>
                <w:sz w:val="32"/>
                <w:szCs w:val="32"/>
                <w:lang w:val="ru-RU" w:eastAsia="en-US"/>
              </w:rPr>
              <w:t>»</w:t>
            </w: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 (</w:t>
            </w:r>
            <w:r w:rsidRPr="003F31FD">
              <w:rPr>
                <w:spacing w:val="-2"/>
                <w:sz w:val="32"/>
                <w:szCs w:val="32"/>
                <w:lang w:val="ru-RU"/>
              </w:rPr>
              <w:t xml:space="preserve">в режиме </w:t>
            </w:r>
            <w:r w:rsidR="004E5569" w:rsidRPr="003F31FD">
              <w:rPr>
                <w:spacing w:val="-2"/>
                <w:sz w:val="32"/>
                <w:szCs w:val="32"/>
                <w:lang w:val="ru-RU"/>
              </w:rPr>
              <w:t xml:space="preserve">онлайн-интервью с председателем департамента образования А.В. Мочаловым, заместителем председателя департамента образования Ю.И. Паньковик, </w:t>
            </w:r>
            <w:r w:rsidR="004E5569" w:rsidRPr="003F31FD">
              <w:rPr>
                <w:sz w:val="32"/>
                <w:szCs w:val="32"/>
                <w:lang w:val="ru-RU"/>
              </w:rPr>
              <w:t>начальником отдела государственного контроля (надзора) в сфере образования управления образования и науки Липецкой области</w:t>
            </w:r>
            <w:r w:rsidR="004E5569" w:rsidRPr="003F31FD">
              <w:rPr>
                <w:spacing w:val="-2"/>
                <w:sz w:val="32"/>
                <w:szCs w:val="32"/>
                <w:lang w:val="ru-RU"/>
              </w:rPr>
              <w:t xml:space="preserve"> С.Н. Кириной и </w:t>
            </w:r>
            <w:r w:rsidR="004E5569" w:rsidRPr="003F31FD">
              <w:rPr>
                <w:sz w:val="32"/>
                <w:szCs w:val="32"/>
                <w:lang w:val="ru-RU"/>
              </w:rPr>
              <w:t>заведующей кафедрой педагогики и психологии ОАУ ДПО «Липецкий институт развития образования»</w:t>
            </w:r>
            <w:r w:rsidR="004E5569" w:rsidRPr="003F31FD">
              <w:rPr>
                <w:spacing w:val="-2"/>
                <w:sz w:val="32"/>
                <w:szCs w:val="32"/>
                <w:lang w:val="ru-RU"/>
              </w:rPr>
              <w:t xml:space="preserve"> О.А. Драгановой)</w:t>
            </w:r>
          </w:p>
        </w:tc>
        <w:tc>
          <w:tcPr>
            <w:cnfStyle w:val="000010000000"/>
            <w:tcW w:w="858" w:type="pct"/>
            <w:tcBorders>
              <w:left w:val="none" w:sz="0" w:space="0" w:color="auto"/>
              <w:right w:val="none" w:sz="0" w:space="0" w:color="auto"/>
            </w:tcBorders>
          </w:tcPr>
          <w:p w:rsidR="008A5DB0" w:rsidRPr="00815DBC" w:rsidRDefault="00EB6CC6" w:rsidP="00556CBF">
            <w:p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="009B2D83" w:rsidRPr="00815DBC">
              <w:rPr>
                <w:rFonts w:eastAsia="Calibri"/>
                <w:sz w:val="28"/>
                <w:szCs w:val="28"/>
                <w:lang w:val="ru-RU" w:eastAsia="en-US"/>
              </w:rPr>
              <w:t>7</w:t>
            </w: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  <w:r w:rsidR="009B2D83" w:rsidRPr="00815DBC"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0-1</w:t>
            </w:r>
            <w:r w:rsidR="009C06C6" w:rsidRPr="00815DBC">
              <w:rPr>
                <w:rFonts w:eastAsia="Calibri"/>
                <w:sz w:val="28"/>
                <w:szCs w:val="28"/>
                <w:lang w:val="ru-RU" w:eastAsia="en-US"/>
              </w:rPr>
              <w:t>8</w:t>
            </w: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  <w:r w:rsidR="009B2D83" w:rsidRPr="00815DBC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="009C06C6" w:rsidRPr="00815DBC"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</w:p>
          <w:p w:rsidR="008A5DB0" w:rsidRPr="00815DBC" w:rsidRDefault="00547D39" w:rsidP="00556CBF">
            <w:p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056" w:type="pct"/>
            <w:tcBorders>
              <w:left w:val="none" w:sz="0" w:space="0" w:color="auto"/>
            </w:tcBorders>
          </w:tcPr>
          <w:p w:rsidR="008A5DB0" w:rsidRPr="00815DBC" w:rsidRDefault="008A5DB0" w:rsidP="00556CBF">
            <w:pPr>
              <w:spacing w:before="240"/>
              <w:jc w:val="center"/>
              <w:cnfStyle w:val="00000001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eastAsia="en-US"/>
              </w:rPr>
              <w:t>департамент образования</w:t>
            </w:r>
          </w:p>
          <w:p w:rsidR="008A5DB0" w:rsidRPr="00815DBC" w:rsidRDefault="008A5DB0" w:rsidP="00556CBF">
            <w:pPr>
              <w:spacing w:before="240"/>
              <w:jc w:val="center"/>
              <w:cnfStyle w:val="0000000100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6CC6" w:rsidRPr="00815DBC" w:rsidTr="003F31FD">
        <w:trPr>
          <w:cnfStyle w:val="000000100000"/>
        </w:trPr>
        <w:tc>
          <w:tcPr>
            <w:cnfStyle w:val="000010000000"/>
            <w:tcW w:w="331" w:type="pct"/>
            <w:tcBorders>
              <w:right w:val="none" w:sz="0" w:space="0" w:color="auto"/>
            </w:tcBorders>
          </w:tcPr>
          <w:p w:rsidR="00EB6CC6" w:rsidRPr="00815DBC" w:rsidRDefault="00EB6CC6" w:rsidP="00556CBF">
            <w:pPr>
              <w:pStyle w:val="a5"/>
              <w:numPr>
                <w:ilvl w:val="0"/>
                <w:numId w:val="1"/>
              </w:num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755" w:type="pct"/>
            <w:tcBorders>
              <w:left w:val="none" w:sz="0" w:space="0" w:color="auto"/>
              <w:right w:val="none" w:sz="0" w:space="0" w:color="auto"/>
            </w:tcBorders>
          </w:tcPr>
          <w:p w:rsidR="00EB6CC6" w:rsidRPr="003F31FD" w:rsidRDefault="00EB6CC6" w:rsidP="00557C51">
            <w:pPr>
              <w:spacing w:before="120"/>
              <w:jc w:val="both"/>
              <w:cnfStyle w:val="000000100000"/>
              <w:rPr>
                <w:rFonts w:eastAsia="Calibri"/>
                <w:sz w:val="32"/>
                <w:szCs w:val="32"/>
                <w:lang w:val="ru-RU" w:eastAsia="en-US"/>
              </w:rPr>
            </w:pP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>Школьное родительское собрани</w:t>
            </w:r>
            <w:r w:rsidR="002D00E8" w:rsidRPr="003F31FD">
              <w:rPr>
                <w:rFonts w:eastAsia="Calibri"/>
                <w:sz w:val="32"/>
                <w:szCs w:val="32"/>
                <w:lang w:val="ru-RU" w:eastAsia="en-US"/>
              </w:rPr>
              <w:t>е</w:t>
            </w:r>
            <w:r w:rsidR="00040252"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 </w:t>
            </w: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>«</w:t>
            </w:r>
            <w:r w:rsidR="00AF045D" w:rsidRPr="003F31FD">
              <w:rPr>
                <w:rFonts w:eastAsia="Calibri"/>
                <w:sz w:val="32"/>
                <w:szCs w:val="32"/>
                <w:lang w:val="ru-RU" w:eastAsia="en-US"/>
              </w:rPr>
              <w:t>Что</w:t>
            </w:r>
            <w:r w:rsidR="00557C51"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 нужно знать</w:t>
            </w:r>
            <w:r w:rsidRPr="003F31FD">
              <w:rPr>
                <w:sz w:val="32"/>
                <w:szCs w:val="32"/>
                <w:lang w:val="ru-RU"/>
              </w:rPr>
              <w:t xml:space="preserve"> родител</w:t>
            </w:r>
            <w:r w:rsidR="00557C51" w:rsidRPr="003F31FD">
              <w:rPr>
                <w:sz w:val="32"/>
                <w:szCs w:val="32"/>
                <w:lang w:val="ru-RU"/>
              </w:rPr>
              <w:t>ям о</w:t>
            </w:r>
            <w:r w:rsidRPr="003F31FD">
              <w:rPr>
                <w:sz w:val="32"/>
                <w:szCs w:val="32"/>
                <w:lang w:val="ru-RU"/>
              </w:rPr>
              <w:t xml:space="preserve"> государственной итоговой аттестации</w:t>
            </w:r>
            <w:r w:rsidR="00557C51" w:rsidRPr="003F31FD">
              <w:rPr>
                <w:sz w:val="32"/>
                <w:szCs w:val="32"/>
                <w:lang w:val="ru-RU"/>
              </w:rPr>
              <w:t>»</w:t>
            </w:r>
          </w:p>
        </w:tc>
        <w:tc>
          <w:tcPr>
            <w:cnfStyle w:val="000010000000"/>
            <w:tcW w:w="858" w:type="pct"/>
            <w:tcBorders>
              <w:left w:val="none" w:sz="0" w:space="0" w:color="auto"/>
              <w:right w:val="none" w:sz="0" w:space="0" w:color="auto"/>
            </w:tcBorders>
          </w:tcPr>
          <w:p w:rsidR="00EB6CC6" w:rsidRPr="00815DBC" w:rsidRDefault="00EB6CC6" w:rsidP="00556CBF">
            <w:p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="00D13D67" w:rsidRPr="00815DBC">
              <w:rPr>
                <w:rFonts w:eastAsia="Calibri"/>
                <w:sz w:val="28"/>
                <w:szCs w:val="28"/>
                <w:lang w:val="ru-RU" w:eastAsia="en-US"/>
              </w:rPr>
              <w:t>8</w:t>
            </w: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  <w:r w:rsidR="009B2D83" w:rsidRPr="00815DBC">
              <w:rPr>
                <w:rFonts w:eastAsia="Calibri"/>
                <w:sz w:val="28"/>
                <w:szCs w:val="28"/>
                <w:lang w:val="ru-RU" w:eastAsia="en-US"/>
              </w:rPr>
              <w:t>15</w:t>
            </w: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-</w:t>
            </w:r>
            <w:r w:rsidR="00D13D67" w:rsidRPr="00815DBC">
              <w:rPr>
                <w:rFonts w:eastAsia="Calibri"/>
                <w:sz w:val="28"/>
                <w:szCs w:val="28"/>
                <w:lang w:val="ru-RU" w:eastAsia="en-US"/>
              </w:rPr>
              <w:t>19</w:t>
            </w: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  <w:r w:rsidR="009B2D83" w:rsidRPr="00815DBC"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</w:p>
          <w:p w:rsidR="00EB6CC6" w:rsidRPr="00815DBC" w:rsidRDefault="00547D39" w:rsidP="00557C51">
            <w:p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056" w:type="pct"/>
            <w:tcBorders>
              <w:left w:val="none" w:sz="0" w:space="0" w:color="auto"/>
            </w:tcBorders>
          </w:tcPr>
          <w:p w:rsidR="00EB6CC6" w:rsidRPr="00815DBC" w:rsidRDefault="006A684A" w:rsidP="00556CBF">
            <w:pPr>
              <w:spacing w:before="240"/>
              <w:jc w:val="center"/>
              <w:cnfStyle w:val="000000100000"/>
              <w:rPr>
                <w:rFonts w:eastAsia="Calibri"/>
                <w:sz w:val="28"/>
                <w:szCs w:val="28"/>
                <w:lang w:eastAsia="en-US"/>
              </w:rPr>
            </w:pP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ОУ</w:t>
            </w:r>
          </w:p>
        </w:tc>
      </w:tr>
      <w:tr w:rsidR="00EB6CC6" w:rsidRPr="00815DBC" w:rsidTr="003F31FD">
        <w:trPr>
          <w:cnfStyle w:val="000000010000"/>
        </w:trPr>
        <w:tc>
          <w:tcPr>
            <w:cnfStyle w:val="000010000000"/>
            <w:tcW w:w="331" w:type="pct"/>
            <w:tcBorders>
              <w:right w:val="none" w:sz="0" w:space="0" w:color="auto"/>
            </w:tcBorders>
          </w:tcPr>
          <w:p w:rsidR="00EB6CC6" w:rsidRPr="00815DBC" w:rsidRDefault="00EB6CC6" w:rsidP="00556CBF">
            <w:pPr>
              <w:pStyle w:val="a5"/>
              <w:numPr>
                <w:ilvl w:val="0"/>
                <w:numId w:val="1"/>
              </w:num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755" w:type="pct"/>
            <w:tcBorders>
              <w:left w:val="none" w:sz="0" w:space="0" w:color="auto"/>
              <w:right w:val="none" w:sz="0" w:space="0" w:color="auto"/>
            </w:tcBorders>
          </w:tcPr>
          <w:p w:rsidR="00EB6CC6" w:rsidRPr="003F31FD" w:rsidRDefault="002D00E8" w:rsidP="008D61CC">
            <w:pPr>
              <w:spacing w:before="120"/>
              <w:jc w:val="both"/>
              <w:cnfStyle w:val="000000010000"/>
              <w:rPr>
                <w:rFonts w:eastAsia="Calibri"/>
                <w:sz w:val="32"/>
                <w:szCs w:val="32"/>
                <w:lang w:val="ru-RU" w:eastAsia="en-US"/>
              </w:rPr>
            </w:pP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>Общегородское а</w:t>
            </w:r>
            <w:r w:rsidR="00EB6CC6" w:rsidRPr="003F31FD">
              <w:rPr>
                <w:rFonts w:eastAsia="Calibri"/>
                <w:sz w:val="32"/>
                <w:szCs w:val="32"/>
                <w:lang w:val="ru-RU" w:eastAsia="en-US"/>
              </w:rPr>
              <w:t>нкетирование родителей учащихся 11-х классов</w:t>
            </w:r>
          </w:p>
        </w:tc>
        <w:tc>
          <w:tcPr>
            <w:cnfStyle w:val="000010000000"/>
            <w:tcW w:w="858" w:type="pct"/>
            <w:tcBorders>
              <w:left w:val="none" w:sz="0" w:space="0" w:color="auto"/>
              <w:right w:val="none" w:sz="0" w:space="0" w:color="auto"/>
            </w:tcBorders>
          </w:tcPr>
          <w:p w:rsidR="00EB6CC6" w:rsidRPr="00815DBC" w:rsidRDefault="00EB6CC6" w:rsidP="00556CBF">
            <w:p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="00D13D67" w:rsidRPr="00815DBC"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  <w:r w:rsidR="009B2D83" w:rsidRPr="00815DBC"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0-</w:t>
            </w:r>
            <w:r w:rsidR="009B2D83" w:rsidRPr="00815DBC">
              <w:rPr>
                <w:rFonts w:eastAsia="Calibri"/>
                <w:sz w:val="28"/>
                <w:szCs w:val="28"/>
                <w:lang w:val="ru-RU" w:eastAsia="en-US"/>
              </w:rPr>
              <w:t>19</w:t>
            </w: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  <w:r w:rsidR="009B2D83" w:rsidRPr="00815DBC">
              <w:rPr>
                <w:rFonts w:eastAsia="Calibri"/>
                <w:sz w:val="28"/>
                <w:szCs w:val="28"/>
                <w:lang w:val="ru-RU" w:eastAsia="en-US"/>
              </w:rPr>
              <w:t>45</w:t>
            </w:r>
          </w:p>
        </w:tc>
        <w:tc>
          <w:tcPr>
            <w:tcW w:w="1056" w:type="pct"/>
            <w:tcBorders>
              <w:left w:val="none" w:sz="0" w:space="0" w:color="auto"/>
            </w:tcBorders>
          </w:tcPr>
          <w:p w:rsidR="00EB6CC6" w:rsidRPr="00815DBC" w:rsidRDefault="006A684A" w:rsidP="00556CBF">
            <w:pPr>
              <w:spacing w:before="240"/>
              <w:jc w:val="center"/>
              <w:cnfStyle w:val="000000010000"/>
              <w:rPr>
                <w:sz w:val="28"/>
                <w:szCs w:val="28"/>
                <w:lang w:val="ru-RU"/>
              </w:rPr>
            </w:pP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ОУ</w:t>
            </w:r>
          </w:p>
        </w:tc>
      </w:tr>
      <w:tr w:rsidR="00EB6CC6" w:rsidRPr="00815DBC" w:rsidTr="003F31FD">
        <w:trPr>
          <w:cnfStyle w:val="000000100000"/>
        </w:trPr>
        <w:tc>
          <w:tcPr>
            <w:cnfStyle w:val="000010000000"/>
            <w:tcW w:w="331" w:type="pct"/>
            <w:tcBorders>
              <w:right w:val="none" w:sz="0" w:space="0" w:color="auto"/>
            </w:tcBorders>
          </w:tcPr>
          <w:p w:rsidR="00EB6CC6" w:rsidRPr="00815DBC" w:rsidRDefault="00EB6CC6" w:rsidP="00556CBF">
            <w:pPr>
              <w:pStyle w:val="a5"/>
              <w:numPr>
                <w:ilvl w:val="0"/>
                <w:numId w:val="1"/>
              </w:num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755" w:type="pct"/>
            <w:tcBorders>
              <w:left w:val="none" w:sz="0" w:space="0" w:color="auto"/>
              <w:right w:val="none" w:sz="0" w:space="0" w:color="auto"/>
            </w:tcBorders>
          </w:tcPr>
          <w:p w:rsidR="00EB6CC6" w:rsidRPr="003F31FD" w:rsidRDefault="00EB6CC6" w:rsidP="008D61CC">
            <w:pPr>
              <w:spacing w:before="120"/>
              <w:jc w:val="both"/>
              <w:cnfStyle w:val="000000100000"/>
              <w:rPr>
                <w:rFonts w:eastAsia="Calibri"/>
                <w:sz w:val="32"/>
                <w:szCs w:val="32"/>
                <w:lang w:val="ru-RU" w:eastAsia="en-US"/>
              </w:rPr>
            </w:pPr>
            <w:r w:rsidRPr="003F31FD">
              <w:rPr>
                <w:rFonts w:eastAsia="Calibri"/>
                <w:sz w:val="32"/>
                <w:szCs w:val="32"/>
                <w:lang w:val="ru-RU" w:eastAsia="en-US"/>
              </w:rPr>
              <w:t xml:space="preserve">«Горячая линия» по вопросам подготовки и проведения ЕГЭ, ГВЭ </w:t>
            </w:r>
          </w:p>
        </w:tc>
        <w:tc>
          <w:tcPr>
            <w:cnfStyle w:val="000010000000"/>
            <w:tcW w:w="858" w:type="pct"/>
            <w:tcBorders>
              <w:left w:val="none" w:sz="0" w:space="0" w:color="auto"/>
              <w:right w:val="none" w:sz="0" w:space="0" w:color="auto"/>
            </w:tcBorders>
          </w:tcPr>
          <w:p w:rsidR="00EB6CC6" w:rsidRPr="00815DBC" w:rsidRDefault="00EB6CC6" w:rsidP="00556CBF">
            <w:p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дня</w:t>
            </w:r>
          </w:p>
        </w:tc>
        <w:tc>
          <w:tcPr>
            <w:tcW w:w="1056" w:type="pct"/>
            <w:tcBorders>
              <w:left w:val="none" w:sz="0" w:space="0" w:color="auto"/>
            </w:tcBorders>
          </w:tcPr>
          <w:p w:rsidR="00EB6CC6" w:rsidRPr="00815DBC" w:rsidRDefault="00EB6CC6" w:rsidP="00556CBF">
            <w:pPr>
              <w:spacing w:before="240"/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eastAsia="en-US"/>
              </w:rPr>
              <w:t>департамент образования</w:t>
            </w: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</w:p>
          <w:p w:rsidR="00EB6CC6" w:rsidRPr="00815DBC" w:rsidRDefault="006A684A" w:rsidP="00556CBF">
            <w:pPr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15DBC">
              <w:rPr>
                <w:rFonts w:eastAsia="Calibri"/>
                <w:sz w:val="28"/>
                <w:szCs w:val="28"/>
                <w:lang w:val="ru-RU" w:eastAsia="en-US"/>
              </w:rPr>
              <w:t>ОУ</w:t>
            </w:r>
          </w:p>
        </w:tc>
      </w:tr>
    </w:tbl>
    <w:p w:rsidR="00E14CEC" w:rsidRPr="003F31FD" w:rsidRDefault="00E14CEC" w:rsidP="003F31FD">
      <w:pPr>
        <w:spacing w:before="240"/>
        <w:rPr>
          <w:sz w:val="2"/>
          <w:szCs w:val="2"/>
          <w:lang w:val="ru-RU"/>
        </w:rPr>
      </w:pPr>
    </w:p>
    <w:sectPr w:rsidR="00E14CEC" w:rsidRPr="003F31FD" w:rsidSect="003F31FD">
      <w:pgSz w:w="11907" w:h="16840" w:code="9"/>
      <w:pgMar w:top="720" w:right="720" w:bottom="851" w:left="720" w:header="39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9D4" w:rsidRDefault="007109D4" w:rsidP="009D42B8">
      <w:r>
        <w:separator/>
      </w:r>
    </w:p>
  </w:endnote>
  <w:endnote w:type="continuationSeparator" w:id="0">
    <w:p w:rsidR="007109D4" w:rsidRDefault="007109D4" w:rsidP="009D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9D4" w:rsidRDefault="007109D4" w:rsidP="009D42B8">
      <w:r>
        <w:separator/>
      </w:r>
    </w:p>
  </w:footnote>
  <w:footnote w:type="continuationSeparator" w:id="0">
    <w:p w:rsidR="007109D4" w:rsidRDefault="007109D4" w:rsidP="009D4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FF8"/>
    <w:multiLevelType w:val="hybridMultilevel"/>
    <w:tmpl w:val="38B86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CEC"/>
    <w:rsid w:val="000061C8"/>
    <w:rsid w:val="00040252"/>
    <w:rsid w:val="00046E2A"/>
    <w:rsid w:val="000802E8"/>
    <w:rsid w:val="00115B7A"/>
    <w:rsid w:val="001576CC"/>
    <w:rsid w:val="00184D70"/>
    <w:rsid w:val="00211A99"/>
    <w:rsid w:val="0026083F"/>
    <w:rsid w:val="0026391E"/>
    <w:rsid w:val="002D00E8"/>
    <w:rsid w:val="00306270"/>
    <w:rsid w:val="00356A14"/>
    <w:rsid w:val="00370E61"/>
    <w:rsid w:val="003A07C9"/>
    <w:rsid w:val="003B5283"/>
    <w:rsid w:val="003F31FD"/>
    <w:rsid w:val="004567BC"/>
    <w:rsid w:val="004746AB"/>
    <w:rsid w:val="004851AE"/>
    <w:rsid w:val="00490804"/>
    <w:rsid w:val="004A25CB"/>
    <w:rsid w:val="004A344B"/>
    <w:rsid w:val="004A5F17"/>
    <w:rsid w:val="004C3D41"/>
    <w:rsid w:val="004E5569"/>
    <w:rsid w:val="0053014D"/>
    <w:rsid w:val="00533718"/>
    <w:rsid w:val="00547D39"/>
    <w:rsid w:val="005519EE"/>
    <w:rsid w:val="00556CBF"/>
    <w:rsid w:val="00557C51"/>
    <w:rsid w:val="005652CF"/>
    <w:rsid w:val="00594137"/>
    <w:rsid w:val="005C1EAE"/>
    <w:rsid w:val="00626D9B"/>
    <w:rsid w:val="00627E92"/>
    <w:rsid w:val="006371A6"/>
    <w:rsid w:val="006A5AC8"/>
    <w:rsid w:val="006A684A"/>
    <w:rsid w:val="006B08C7"/>
    <w:rsid w:val="006C6E7A"/>
    <w:rsid w:val="006F3E88"/>
    <w:rsid w:val="006F57F7"/>
    <w:rsid w:val="007109D4"/>
    <w:rsid w:val="00772313"/>
    <w:rsid w:val="007746E4"/>
    <w:rsid w:val="00786F28"/>
    <w:rsid w:val="007B37D4"/>
    <w:rsid w:val="007C5F36"/>
    <w:rsid w:val="007D7AF9"/>
    <w:rsid w:val="00815DBC"/>
    <w:rsid w:val="008450B8"/>
    <w:rsid w:val="008472BC"/>
    <w:rsid w:val="00861B57"/>
    <w:rsid w:val="00895A69"/>
    <w:rsid w:val="008A5DB0"/>
    <w:rsid w:val="008B6361"/>
    <w:rsid w:val="008C7FC4"/>
    <w:rsid w:val="008D1C35"/>
    <w:rsid w:val="008D61CC"/>
    <w:rsid w:val="00954655"/>
    <w:rsid w:val="00957681"/>
    <w:rsid w:val="009601AA"/>
    <w:rsid w:val="00966B87"/>
    <w:rsid w:val="00980A75"/>
    <w:rsid w:val="009B2D83"/>
    <w:rsid w:val="009C06C6"/>
    <w:rsid w:val="009C6679"/>
    <w:rsid w:val="009D42B8"/>
    <w:rsid w:val="009E04FB"/>
    <w:rsid w:val="00A17252"/>
    <w:rsid w:val="00A216E4"/>
    <w:rsid w:val="00A76554"/>
    <w:rsid w:val="00A82702"/>
    <w:rsid w:val="00AF045D"/>
    <w:rsid w:val="00AF0888"/>
    <w:rsid w:val="00B2308D"/>
    <w:rsid w:val="00B247CD"/>
    <w:rsid w:val="00B362C5"/>
    <w:rsid w:val="00B679D5"/>
    <w:rsid w:val="00C365BE"/>
    <w:rsid w:val="00C67C0A"/>
    <w:rsid w:val="00C77336"/>
    <w:rsid w:val="00C97BDC"/>
    <w:rsid w:val="00CB430E"/>
    <w:rsid w:val="00D016C2"/>
    <w:rsid w:val="00D04E6F"/>
    <w:rsid w:val="00D0629C"/>
    <w:rsid w:val="00D13D67"/>
    <w:rsid w:val="00D1755D"/>
    <w:rsid w:val="00D656AE"/>
    <w:rsid w:val="00D73241"/>
    <w:rsid w:val="00D84EEB"/>
    <w:rsid w:val="00DA7F24"/>
    <w:rsid w:val="00DD0BB0"/>
    <w:rsid w:val="00E020C7"/>
    <w:rsid w:val="00E14CEC"/>
    <w:rsid w:val="00E5428E"/>
    <w:rsid w:val="00E86A43"/>
    <w:rsid w:val="00E92BF1"/>
    <w:rsid w:val="00EB293E"/>
    <w:rsid w:val="00EB6CC6"/>
    <w:rsid w:val="00EC141D"/>
    <w:rsid w:val="00ED0C07"/>
    <w:rsid w:val="00F06318"/>
    <w:rsid w:val="00F16D59"/>
    <w:rsid w:val="00F35969"/>
    <w:rsid w:val="00F47B8C"/>
    <w:rsid w:val="00F70DF1"/>
    <w:rsid w:val="00FB376F"/>
    <w:rsid w:val="00FE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7F7"/>
    <w:pPr>
      <w:ind w:left="72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6F5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A5DB0"/>
    <w:pPr>
      <w:ind w:left="720"/>
      <w:contextualSpacing/>
    </w:pPr>
  </w:style>
  <w:style w:type="paragraph" w:styleId="a6">
    <w:name w:val="footnote text"/>
    <w:basedOn w:val="a"/>
    <w:link w:val="a7"/>
    <w:unhideWhenUsed/>
    <w:rsid w:val="009D42B8"/>
  </w:style>
  <w:style w:type="character" w:customStyle="1" w:styleId="a7">
    <w:name w:val="Текст сноски Знак"/>
    <w:basedOn w:val="a0"/>
    <w:link w:val="a6"/>
    <w:rsid w:val="009D42B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semiHidden/>
    <w:unhideWhenUsed/>
    <w:rsid w:val="009D42B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3D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3D67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-2">
    <w:name w:val="Colorful List Accent 2"/>
    <w:basedOn w:val="a1"/>
    <w:uiPriority w:val="72"/>
    <w:rsid w:val="00960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2">
    <w:name w:val="Medium Shading 1 Accent 2"/>
    <w:basedOn w:val="a1"/>
    <w:uiPriority w:val="63"/>
    <w:rsid w:val="00960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Normal (Web)"/>
    <w:basedOn w:val="a"/>
    <w:uiPriority w:val="99"/>
    <w:semiHidden/>
    <w:unhideWhenUsed/>
    <w:rsid w:val="00C97BDC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D039-FEEC-41E1-A8F5-9A914279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Таболина</dc:creator>
  <cp:lastModifiedBy>Макеева</cp:lastModifiedBy>
  <cp:revision>5</cp:revision>
  <cp:lastPrinted>2018-11-20T07:03:00Z</cp:lastPrinted>
  <dcterms:created xsi:type="dcterms:W3CDTF">2018-11-14T13:17:00Z</dcterms:created>
  <dcterms:modified xsi:type="dcterms:W3CDTF">2018-11-20T07:27:00Z</dcterms:modified>
</cp:coreProperties>
</file>