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409"/>
        <w:gridCol w:w="993"/>
        <w:gridCol w:w="992"/>
        <w:gridCol w:w="992"/>
        <w:gridCol w:w="992"/>
        <w:gridCol w:w="865"/>
      </w:tblGrid>
      <w:tr w:rsidR="00116FF2" w:rsidRPr="00BD7394" w:rsidTr="001353B7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FF2" w:rsidRPr="0041436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У</w:t>
            </w:r>
            <w:r w:rsidRPr="0041436B">
              <w:rPr>
                <w:b/>
                <w:bCs/>
              </w:rPr>
              <w:t xml:space="preserve">чебный план </w:t>
            </w:r>
          </w:p>
          <w:p w:rsidR="00042015" w:rsidRDefault="00116FF2" w:rsidP="00042015">
            <w:pPr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</w:t>
            </w:r>
          </w:p>
          <w:p w:rsidR="00042015" w:rsidRPr="00E82AD2" w:rsidRDefault="00042015" w:rsidP="00042015">
            <w:pPr>
              <w:jc w:val="center"/>
              <w:rPr>
                <w:b/>
                <w:color w:val="C00000"/>
              </w:rPr>
            </w:pPr>
            <w:r w:rsidRPr="00E82AD2">
              <w:rPr>
                <w:b/>
                <w:color w:val="C00000"/>
              </w:rPr>
              <w:t xml:space="preserve">МБОУ </w:t>
            </w:r>
            <w:r w:rsidRPr="00042015">
              <w:rPr>
                <w:b/>
                <w:color w:val="C00000"/>
              </w:rPr>
              <w:t>«Г</w:t>
            </w:r>
            <w:r w:rsidRPr="00E82AD2">
              <w:rPr>
                <w:b/>
                <w:color w:val="C00000"/>
              </w:rPr>
              <w:t>имнази</w:t>
            </w:r>
            <w:r w:rsidRPr="00042015">
              <w:rPr>
                <w:b/>
                <w:color w:val="C00000"/>
              </w:rPr>
              <w:t>я</w:t>
            </w:r>
            <w:r w:rsidRPr="00E82AD2">
              <w:rPr>
                <w:b/>
                <w:color w:val="C00000"/>
              </w:rPr>
              <w:t xml:space="preserve"> №1</w:t>
            </w:r>
            <w:r w:rsidRPr="00042015">
              <w:rPr>
                <w:b/>
                <w:color w:val="C00000"/>
              </w:rPr>
              <w:t>»</w:t>
            </w:r>
            <w:r w:rsidRPr="00E82AD2">
              <w:rPr>
                <w:b/>
                <w:color w:val="C00000"/>
              </w:rPr>
              <w:t xml:space="preserve"> г. Липецка</w:t>
            </w:r>
          </w:p>
          <w:p w:rsidR="00116FF2" w:rsidRPr="00797ECB" w:rsidRDefault="00042015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829CB" wp14:editId="39D8433D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1514475" cy="742315"/>
                      <wp:effectExtent l="0" t="0" r="28575" b="1968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4475" cy="742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6.35pt" to="242.3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8/CAIAALUDAAAOAAAAZHJzL2Uyb0RvYy54bWysU02O0zAU3iNxB8t7mqbTMhA1nUWHYTNA&#10;pRnYu47TWDh+lu027Q5YI/UIXIEFSCMNcIbkRjy7mcLADpGF9X4/f+/zy/RsWyuyEdZJ0DlNB0NK&#10;hOZQSL3K6evri0dPKHGe6YIp0CKnO+Ho2ezhg2ljMjGCClQhLEEQ7bLG5LTy3mRJ4nglauYGYITG&#10;ZAm2Zh5du0oKyxpEr1UyGg4fJw3YwljgwjmMnh+SdBbxy1Jw/6osnfBE5RS5+XjaeC7DmcymLFtZ&#10;ZirJexrsH1jUTGq89Ah1zjwjayv/gqolt+Cg9AMOdQJlKbmIM+A06fCPaa4qZkScBcVx5iiT+3+w&#10;/OVmYYkscnqSUqJZjW/Ufuredfv2W/u525Puffuj/dp+aW/a7+1N9wHt2+4j2iHZ3vbhPcF21LIx&#10;LkPIuV7YoAbf6itzCfytIxrmFdMrEWe63hm8J3Yk91qC4wwyWjYvoMAatvYQhd2WtialkuZNaAzg&#10;KB7ZxpfcHV9SbD3hGEwn6Xh8OqGEY+50PDpJJ4FewrKAE7qNdf65gJoEI6dK6qA0y9jm0vlD6V1J&#10;CGu4kErFbVGaNDl9OhlNYoMDJYuQDGXOrpZzZcmGhX2LX3/vvTILa11EsEqw4llveybVwUaeSgc8&#10;nKenc6fMQeMlFLuFDTRDHHcjztbvcVi+3/1Y9etvm/0EAAD//wMAUEsDBBQABgAIAAAAIQCohZfd&#10;3wAAAAoBAAAPAAAAZHJzL2Rvd25yZXYueG1sTI/BTsMwEETvSPyDtUjcqNM0Cm2IU1UIuCAhUQJn&#10;J16SCHsdxW4a/p7lBMfVPM28LfeLs2LGKQyeFKxXCQik1puBOgX12+PNFkSImoy2nlDBNwbYV5cX&#10;pS6MP9MrzsfYCS6hUGgFfYxjIWVoe3Q6rPyIxNmnn5yOfE6dNJM+c7mzMk2SXDo9EC/0esT7Htuv&#10;48kpOHw8P2xe5sZ5a3Zd/W5cnTylSl1fLYc7EBGX+AfDrz6rQ8VOjT+RCcIqSLN8zaiCTXoLgoFs&#10;m+UgGiazXQ6yKuX/F6ofAAAA//8DAFBLAQItABQABgAIAAAAIQC2gziS/gAAAOEBAAATAAAAAAAA&#10;AAAAAAAAAAAAAABbQ29udGVudF9UeXBlc10ueG1sUEsBAi0AFAAGAAgAAAAhADj9If/WAAAAlAEA&#10;AAsAAAAAAAAAAAAAAAAALwEAAF9yZWxzLy5yZWxzUEsBAi0AFAAGAAgAAAAhAMeRHz8IAgAAtQMA&#10;AA4AAAAAAAAAAAAAAAAALgIAAGRycy9lMm9Eb2MueG1sUEsBAi0AFAAGAAgAAAAhAKiFl93fAAAA&#10;CgEAAA8AAAAAAAAAAAAAAAAAYgQAAGRycy9kb3ducmV2LnhtbFBLBQYAAAAABAAEAPMAAABuBQAA&#10;AAA=&#10;"/>
                  </w:pict>
                </mc:Fallback>
              </mc:AlternateConten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18"/>
                <w:szCs w:val="18"/>
              </w:rPr>
            </w:pPr>
            <w:r w:rsidRPr="005B591F">
              <w:rPr>
                <w:b/>
                <w:bCs/>
                <w:sz w:val="18"/>
                <w:szCs w:val="18"/>
              </w:rPr>
              <w:t xml:space="preserve">Учебные предметы </w:t>
            </w:r>
          </w:p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</w:p>
          <w:p w:rsidR="00116FF2" w:rsidRPr="005B591F" w:rsidRDefault="00116FF2" w:rsidP="001353B7">
            <w:pPr>
              <w:spacing w:line="288" w:lineRule="auto"/>
              <w:jc w:val="right"/>
              <w:rPr>
                <w:b/>
                <w:sz w:val="18"/>
                <w:szCs w:val="18"/>
              </w:rPr>
            </w:pPr>
            <w:r w:rsidRPr="005B591F">
              <w:rPr>
                <w:sz w:val="18"/>
                <w:szCs w:val="18"/>
              </w:rPr>
              <w:t xml:space="preserve"> </w:t>
            </w:r>
            <w:r w:rsidRPr="005B591F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Количество ча</w:t>
            </w:r>
            <w:bookmarkStart w:id="0" w:name="_GoBack"/>
            <w:bookmarkEnd w:id="0"/>
            <w:r w:rsidRPr="005B591F">
              <w:rPr>
                <w:b/>
                <w:bCs/>
                <w:sz w:val="22"/>
                <w:szCs w:val="22"/>
              </w:rPr>
              <w:t>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4902B1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2</w:t>
            </w:r>
          </w:p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591F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B591F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spacing w:line="360" w:lineRule="auto"/>
              <w:rPr>
                <w:b/>
                <w:bCs/>
              </w:rPr>
            </w:pP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9B0659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C6263C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01212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821939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3B2B4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375003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630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5B482A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CB675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CB675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 культур</w:t>
            </w:r>
            <w:r w:rsidRPr="00BD7394">
              <w:rPr>
                <w:rStyle w:val="Zag11"/>
                <w:rFonts w:eastAsia="@Arial Unicode MS"/>
              </w:rPr>
              <w:t xml:space="preserve">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41436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FF3660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797E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4902B1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9B0659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116FF2" w:rsidRPr="00BD7394" w:rsidTr="001353B7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16FF2" w:rsidRPr="00BD7394" w:rsidTr="001353B7">
        <w:trPr>
          <w:trHeight w:val="5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797E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797E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797E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4902B1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9B0659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2C523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E417D8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16FF2" w:rsidRPr="00BD7394" w:rsidTr="001353B7">
        <w:trPr>
          <w:trHeight w:val="570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16FF2" w:rsidRPr="00BD7394" w:rsidTr="001353B7">
        <w:trPr>
          <w:trHeight w:val="57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116FF2" w:rsidRPr="00BD7394" w:rsidTr="001353B7">
        <w:trPr>
          <w:trHeight w:val="57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797ECB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16FF2" w:rsidRPr="00BD7394" w:rsidTr="001353B7">
        <w:trPr>
          <w:trHeight w:val="499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BD7394" w:rsidRDefault="00116FF2" w:rsidP="001353B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116FF2" w:rsidRDefault="00116FF2" w:rsidP="00116FF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Количество учебных занятий за 4 учебных года составляет не менее 2904 часов и не более 3345 часов.</w:t>
      </w:r>
    </w:p>
    <w:p w:rsidR="00670C8F" w:rsidRDefault="00670C8F"/>
    <w:sectPr w:rsidR="0067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F"/>
    <w:rsid w:val="00042015"/>
    <w:rsid w:val="00116FF2"/>
    <w:rsid w:val="006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6F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116FF2"/>
    <w:rPr>
      <w:color w:val="000000"/>
      <w:w w:val="100"/>
    </w:rPr>
  </w:style>
  <w:style w:type="character" w:customStyle="1" w:styleId="a4">
    <w:name w:val="Основной Знак"/>
    <w:link w:val="a3"/>
    <w:rsid w:val="00116F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6F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116FF2"/>
    <w:rPr>
      <w:color w:val="000000"/>
      <w:w w:val="100"/>
    </w:rPr>
  </w:style>
  <w:style w:type="character" w:customStyle="1" w:styleId="a4">
    <w:name w:val="Основной Знак"/>
    <w:link w:val="a3"/>
    <w:rsid w:val="00116F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2017-08-30T17:04:00Z</dcterms:created>
  <dcterms:modified xsi:type="dcterms:W3CDTF">2017-08-30T17:12:00Z</dcterms:modified>
</cp:coreProperties>
</file>