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F" w:rsidRDefault="00BD4EFF" w:rsidP="00BD4EFF">
      <w:pPr>
        <w:pStyle w:val="a4"/>
        <w:ind w:firstLine="567"/>
        <w:rPr>
          <w:i w:val="0"/>
          <w:color w:val="FF0000"/>
          <w:sz w:val="26"/>
          <w:szCs w:val="26"/>
        </w:rPr>
      </w:pPr>
      <w:r w:rsidRPr="00BD4EFF">
        <w:rPr>
          <w:i w:val="0"/>
          <w:color w:val="FF0000"/>
          <w:sz w:val="26"/>
          <w:szCs w:val="26"/>
        </w:rPr>
        <w:t>Пояснительная записка</w:t>
      </w:r>
    </w:p>
    <w:p w:rsidR="00BD4EFF" w:rsidRPr="00BD4EFF" w:rsidRDefault="00BD4EFF" w:rsidP="00BD4EFF">
      <w:pPr>
        <w:pStyle w:val="a4"/>
        <w:ind w:firstLine="567"/>
        <w:rPr>
          <w:i w:val="0"/>
          <w:color w:val="FF0000"/>
          <w:sz w:val="26"/>
          <w:szCs w:val="26"/>
        </w:rPr>
      </w:pPr>
    </w:p>
    <w:p w:rsidR="00BD4EFF" w:rsidRPr="00BD4EFF" w:rsidRDefault="00BD4EFF" w:rsidP="00BD4E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26"/>
          <w:szCs w:val="26"/>
        </w:rPr>
      </w:pPr>
      <w:r w:rsidRPr="00BD4EFF">
        <w:rPr>
          <w:rFonts w:ascii="Times New Roman" w:hAnsi="Times New Roman" w:cs="Times New Roman"/>
          <w:b/>
          <w:bCs/>
          <w:iCs/>
          <w:color w:val="002060"/>
          <w:sz w:val="26"/>
          <w:szCs w:val="26"/>
        </w:rPr>
        <w:t>Общие положения</w:t>
      </w:r>
    </w:p>
    <w:p w:rsidR="00481F8C" w:rsidRDefault="00481F8C" w:rsidP="00481F8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D4EFF" w:rsidRPr="007035C6" w:rsidRDefault="00BD4EFF" w:rsidP="00481F8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Учебный план   </w:t>
      </w:r>
      <w:r w:rsidRPr="007035C6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для  </w:t>
      </w:r>
      <w:r w:rsidR="00481F8C">
        <w:rPr>
          <w:rFonts w:ascii="Times New Roman" w:eastAsia="Calibri" w:hAnsi="Times New Roman" w:cs="Times New Roman"/>
          <w:sz w:val="26"/>
          <w:szCs w:val="26"/>
        </w:rPr>
        <w:t>об</w:t>
      </w:r>
      <w:r w:rsidR="00481F8C" w:rsidRPr="007035C6">
        <w:rPr>
          <w:rFonts w:ascii="Times New Roman" w:eastAsia="Calibri" w:hAnsi="Times New Roman" w:cs="Times New Roman"/>
          <w:sz w:val="26"/>
          <w:szCs w:val="26"/>
        </w:rPr>
        <w:t>уча</w:t>
      </w:r>
      <w:r w:rsidR="00481F8C">
        <w:rPr>
          <w:rFonts w:ascii="Times New Roman" w:eastAsia="Calibri" w:hAnsi="Times New Roman" w:cs="Times New Roman"/>
          <w:sz w:val="26"/>
          <w:szCs w:val="26"/>
        </w:rPr>
        <w:t>ю</w:t>
      </w:r>
      <w:r w:rsidR="00481F8C" w:rsidRPr="007035C6">
        <w:rPr>
          <w:rFonts w:ascii="Times New Roman" w:eastAsia="Calibri" w:hAnsi="Times New Roman" w:cs="Times New Roman"/>
          <w:sz w:val="26"/>
          <w:szCs w:val="26"/>
        </w:rPr>
        <w:t>щихся</w:t>
      </w:r>
      <w:r w:rsidRPr="007035C6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481F8C">
        <w:rPr>
          <w:rFonts w:ascii="Times New Roman" w:eastAsia="Calibri" w:hAnsi="Times New Roman" w:cs="Times New Roman"/>
          <w:sz w:val="26"/>
          <w:szCs w:val="26"/>
        </w:rPr>
        <w:t>8</w:t>
      </w:r>
      <w:r w:rsidRPr="007035C6">
        <w:rPr>
          <w:rFonts w:ascii="Times New Roman" w:eastAsia="Calibri" w:hAnsi="Times New Roman" w:cs="Times New Roman"/>
          <w:sz w:val="26"/>
          <w:szCs w:val="26"/>
        </w:rPr>
        <w:t>-9 классов  сформирован в соответствии с нормативно-правовыми документами:</w:t>
      </w:r>
    </w:p>
    <w:p w:rsidR="00BD4EFF" w:rsidRPr="007035C6" w:rsidRDefault="00481F8C" w:rsidP="00BD4E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D4EFF" w:rsidRPr="007035C6">
        <w:rPr>
          <w:rFonts w:ascii="Times New Roman" w:eastAsia="+mn-ea" w:hAnsi="Times New Roman" w:cs="Times New Roman"/>
          <w:sz w:val="26"/>
          <w:szCs w:val="26"/>
        </w:rPr>
        <w:t>Федеральным  законом  от 29.12.2012 г. № 273-ФЗ «Об образовании в Российской Федерации»;</w:t>
      </w:r>
    </w:p>
    <w:p w:rsidR="00BD4EFF" w:rsidRPr="007035C6" w:rsidRDefault="00BD4EFF" w:rsidP="00BD4E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+mn-ea" w:hAnsi="Times New Roman" w:cs="Times New Roman"/>
          <w:sz w:val="26"/>
          <w:szCs w:val="26"/>
        </w:rPr>
        <w:t>п</w:t>
      </w:r>
      <w:r w:rsidRPr="007035C6">
        <w:rPr>
          <w:rFonts w:ascii="Times New Roman" w:eastAsia="+mn-ea" w:hAnsi="Times New Roman" w:cs="Times New Roman"/>
          <w:sz w:val="26"/>
          <w:szCs w:val="26"/>
        </w:rPr>
        <w:t>риказом 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BD4EFF" w:rsidRPr="007035C6" w:rsidRDefault="00BD4EFF" w:rsidP="00BD4E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+mn-ea" w:hAnsi="Times New Roman" w:cs="Times New Roman"/>
          <w:sz w:val="26"/>
          <w:szCs w:val="26"/>
        </w:rPr>
        <w:t>п</w:t>
      </w:r>
      <w:r w:rsidRPr="007035C6">
        <w:rPr>
          <w:rFonts w:ascii="Times New Roman" w:eastAsia="+mn-ea" w:hAnsi="Times New Roman" w:cs="Times New Roman"/>
          <w:sz w:val="26"/>
          <w:szCs w:val="26"/>
        </w:rPr>
        <w:t>риказом 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481F8C" w:rsidRDefault="00BD4EFF" w:rsidP="00BD4E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5185">
        <w:rPr>
          <w:rFonts w:ascii="Times New Roman" w:eastAsia="+mn-ea" w:hAnsi="Times New Roman" w:cs="Times New Roman"/>
          <w:sz w:val="26"/>
          <w:szCs w:val="26"/>
        </w:rPr>
        <w:t xml:space="preserve">Санитарно-эпидемиологическими требованиями  к условиям и организации обучения в общеобразовательных организациях - </w:t>
      </w:r>
      <w:proofErr w:type="spellStart"/>
      <w:r w:rsidRPr="00725185">
        <w:rPr>
          <w:rFonts w:ascii="Times New Roman" w:eastAsia="+mn-ea" w:hAnsi="Times New Roman" w:cs="Times New Roman"/>
          <w:sz w:val="26"/>
          <w:szCs w:val="26"/>
        </w:rPr>
        <w:t>СанПиН</w:t>
      </w:r>
      <w:proofErr w:type="spellEnd"/>
      <w:r w:rsidRPr="00725185">
        <w:rPr>
          <w:rFonts w:ascii="Times New Roman" w:eastAsia="+mn-ea" w:hAnsi="Times New Roman" w:cs="Times New Roman"/>
          <w:sz w:val="26"/>
          <w:szCs w:val="26"/>
        </w:rPr>
        <w:t xml:space="preserve"> 2.4.2.2821-10 (в редакции Постан</w:t>
      </w:r>
      <w:r w:rsidR="00481F8C">
        <w:rPr>
          <w:rFonts w:ascii="Times New Roman" w:eastAsia="+mn-ea" w:hAnsi="Times New Roman" w:cs="Times New Roman"/>
          <w:sz w:val="26"/>
          <w:szCs w:val="26"/>
        </w:rPr>
        <w:t>овления от 24 ноября 2015г №81).</w:t>
      </w:r>
    </w:p>
    <w:p w:rsidR="00481F8C" w:rsidRDefault="00BD4EFF" w:rsidP="00481F8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 Основное общее образование направлено на становление и формирование личности учащихся (формирование нравственных ценностей, здорового образа жизни, гражданской позиции, способности к социальному самоопределению).</w:t>
      </w:r>
    </w:p>
    <w:p w:rsidR="00BD4EFF" w:rsidRPr="007035C6" w:rsidRDefault="00BD4EFF" w:rsidP="00481F8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Учебный  план  основного общего образования МБОУ </w:t>
      </w:r>
      <w:r w:rsidR="00481F8C">
        <w:rPr>
          <w:rFonts w:ascii="Times New Roman" w:eastAsia="Calibri" w:hAnsi="Times New Roman" w:cs="Times New Roman"/>
          <w:sz w:val="26"/>
          <w:szCs w:val="26"/>
        </w:rPr>
        <w:t>«Г</w:t>
      </w:r>
      <w:r w:rsidRPr="007035C6">
        <w:rPr>
          <w:rFonts w:ascii="Times New Roman" w:eastAsia="Calibri" w:hAnsi="Times New Roman" w:cs="Times New Roman"/>
          <w:sz w:val="26"/>
          <w:szCs w:val="26"/>
        </w:rPr>
        <w:t>имназии №1</w:t>
      </w:r>
      <w:r w:rsidR="00481F8C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 г. Липецка  является  нормативным документом, в котором  определены состав и последовательность изучения  учебных предметов, предельно допустимая аудиторная  нагрузка  </w:t>
      </w:r>
      <w:r w:rsidR="00481F8C">
        <w:rPr>
          <w:rFonts w:ascii="Times New Roman" w:eastAsia="Calibri" w:hAnsi="Times New Roman" w:cs="Times New Roman"/>
          <w:sz w:val="26"/>
          <w:szCs w:val="26"/>
        </w:rPr>
        <w:t>об</w:t>
      </w:r>
      <w:r w:rsidR="00481F8C" w:rsidRPr="007035C6">
        <w:rPr>
          <w:rFonts w:ascii="Times New Roman" w:eastAsia="Calibri" w:hAnsi="Times New Roman" w:cs="Times New Roman"/>
          <w:sz w:val="26"/>
          <w:szCs w:val="26"/>
        </w:rPr>
        <w:t>уча</w:t>
      </w:r>
      <w:r w:rsidR="00481F8C">
        <w:rPr>
          <w:rFonts w:ascii="Times New Roman" w:eastAsia="Calibri" w:hAnsi="Times New Roman" w:cs="Times New Roman"/>
          <w:sz w:val="26"/>
          <w:szCs w:val="26"/>
        </w:rPr>
        <w:t>ю</w:t>
      </w:r>
      <w:r w:rsidR="00481F8C" w:rsidRPr="007035C6">
        <w:rPr>
          <w:rFonts w:ascii="Times New Roman" w:eastAsia="Calibri" w:hAnsi="Times New Roman" w:cs="Times New Roman"/>
          <w:sz w:val="26"/>
          <w:szCs w:val="26"/>
        </w:rPr>
        <w:t>щихся</w:t>
      </w: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  7-9 классов при 5-дневной учебной неделе.</w:t>
      </w:r>
    </w:p>
    <w:p w:rsidR="00BD4EFF" w:rsidRPr="007035C6" w:rsidRDefault="00BD4EFF" w:rsidP="00481F8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Освоение учебных предметов и курсов сопровождается промежуточной аттестацией </w:t>
      </w:r>
      <w:r w:rsidR="00481F8C">
        <w:rPr>
          <w:rFonts w:ascii="Times New Roman" w:eastAsia="Calibri" w:hAnsi="Times New Roman" w:cs="Times New Roman"/>
          <w:sz w:val="26"/>
          <w:szCs w:val="26"/>
        </w:rPr>
        <w:t>об</w:t>
      </w:r>
      <w:r w:rsidR="00481F8C" w:rsidRPr="007035C6">
        <w:rPr>
          <w:rFonts w:ascii="Times New Roman" w:eastAsia="Calibri" w:hAnsi="Times New Roman" w:cs="Times New Roman"/>
          <w:sz w:val="26"/>
          <w:szCs w:val="26"/>
        </w:rPr>
        <w:t>уча</w:t>
      </w:r>
      <w:r w:rsidR="00481F8C">
        <w:rPr>
          <w:rFonts w:ascii="Times New Roman" w:eastAsia="Calibri" w:hAnsi="Times New Roman" w:cs="Times New Roman"/>
          <w:sz w:val="26"/>
          <w:szCs w:val="26"/>
        </w:rPr>
        <w:t>ю</w:t>
      </w:r>
      <w:r w:rsidR="00481F8C" w:rsidRPr="007035C6">
        <w:rPr>
          <w:rFonts w:ascii="Times New Roman" w:eastAsia="Calibri" w:hAnsi="Times New Roman" w:cs="Times New Roman"/>
          <w:sz w:val="26"/>
          <w:szCs w:val="26"/>
        </w:rPr>
        <w:t>щихся</w:t>
      </w:r>
      <w:r w:rsidRPr="007035C6">
        <w:rPr>
          <w:rFonts w:ascii="Times New Roman" w:eastAsia="Calibri" w:hAnsi="Times New Roman" w:cs="Times New Roman"/>
          <w:sz w:val="26"/>
          <w:szCs w:val="26"/>
        </w:rPr>
        <w:t>, которая проводится  в форме интегрированного зачета.</w:t>
      </w:r>
    </w:p>
    <w:p w:rsidR="00BD4EFF" w:rsidRPr="007035C6" w:rsidRDefault="00BD4EFF" w:rsidP="00BD4E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5C6">
        <w:rPr>
          <w:rFonts w:ascii="Times New Roman" w:hAnsi="Times New Roman" w:cs="Times New Roman"/>
          <w:sz w:val="26"/>
          <w:szCs w:val="26"/>
        </w:rPr>
        <w:t>Интегрированный зачет осуществляется путем  определения среднего арифметического  отметок за четверти (полугодия) и административной контрольной работы  по русскому языку и м</w:t>
      </w:r>
      <w:r w:rsidR="00481F8C">
        <w:rPr>
          <w:rFonts w:ascii="Times New Roman" w:hAnsi="Times New Roman" w:cs="Times New Roman"/>
          <w:sz w:val="26"/>
          <w:szCs w:val="26"/>
        </w:rPr>
        <w:t xml:space="preserve">атематике в </w:t>
      </w:r>
      <w:r w:rsidRPr="007035C6">
        <w:rPr>
          <w:rFonts w:ascii="Times New Roman" w:hAnsi="Times New Roman" w:cs="Times New Roman"/>
          <w:sz w:val="26"/>
          <w:szCs w:val="26"/>
        </w:rPr>
        <w:t xml:space="preserve">8 классах. Отметка выставляется целым числом  в соответствии с правилами математического округления. По остальным предметам учебного плана во всех классах </w:t>
      </w:r>
      <w:r w:rsidRPr="007035C6">
        <w:rPr>
          <w:rFonts w:ascii="Times New Roman" w:hAnsi="Times New Roman" w:cs="Times New Roman"/>
          <w:sz w:val="26"/>
          <w:szCs w:val="26"/>
        </w:rPr>
        <w:lastRenderedPageBreak/>
        <w:t>интегрированный зачет осуществляется путем  определения среднего арифметического  отметок за четверти (полугодия) в соответствии с правилами математического округления.</w:t>
      </w:r>
    </w:p>
    <w:p w:rsidR="00BD4EFF" w:rsidRDefault="00BD4EFF" w:rsidP="00481F8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35C6">
        <w:rPr>
          <w:rFonts w:ascii="Times New Roman" w:eastAsia="Calibri" w:hAnsi="Times New Roman" w:cs="Times New Roman"/>
          <w:vanish/>
          <w:sz w:val="26"/>
          <w:szCs w:val="26"/>
        </w:rPr>
        <w:t>Учебный план МОУ гимназии №19 является нормативным документом, в нем</w:t>
      </w: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Учебный план основан на дифференциации содержания образования с учетом образовательных потребностей и интересов </w:t>
      </w:r>
      <w:r w:rsidR="00481F8C">
        <w:rPr>
          <w:rFonts w:ascii="Times New Roman" w:eastAsia="Calibri" w:hAnsi="Times New Roman" w:cs="Times New Roman"/>
          <w:sz w:val="26"/>
          <w:szCs w:val="26"/>
        </w:rPr>
        <w:t>об</w:t>
      </w:r>
      <w:r w:rsidRPr="007035C6">
        <w:rPr>
          <w:rFonts w:ascii="Times New Roman" w:eastAsia="Calibri" w:hAnsi="Times New Roman" w:cs="Times New Roman"/>
          <w:sz w:val="26"/>
          <w:szCs w:val="26"/>
        </w:rPr>
        <w:t>уча</w:t>
      </w:r>
      <w:r w:rsidR="00481F8C">
        <w:rPr>
          <w:rFonts w:ascii="Times New Roman" w:eastAsia="Calibri" w:hAnsi="Times New Roman" w:cs="Times New Roman"/>
          <w:sz w:val="26"/>
          <w:szCs w:val="26"/>
        </w:rPr>
        <w:t>ю</w:t>
      </w: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щихся, обеспечивающих углубленное изучение отдельных учебных предметов.  </w:t>
      </w:r>
    </w:p>
    <w:p w:rsidR="00BD4EFF" w:rsidRDefault="00BD4EFF" w:rsidP="00BD4EFF">
      <w:pPr>
        <w:spacing w:after="0" w:line="360" w:lineRule="auto"/>
        <w:rPr>
          <w:rFonts w:ascii="Times New Roman" w:eastAsia="Calibri" w:hAnsi="Times New Roman" w:cs="Times New Roman"/>
          <w:b/>
          <w:bCs/>
          <w:color w:val="002060"/>
          <w:sz w:val="26"/>
          <w:szCs w:val="26"/>
        </w:rPr>
      </w:pPr>
    </w:p>
    <w:p w:rsidR="00BD4EFF" w:rsidRPr="00BD4EFF" w:rsidRDefault="00BD4EFF" w:rsidP="00BD4EFF">
      <w:pPr>
        <w:spacing w:after="0" w:line="360" w:lineRule="auto"/>
        <w:rPr>
          <w:rFonts w:ascii="Times New Roman" w:eastAsia="Calibri" w:hAnsi="Times New Roman" w:cs="Times New Roman"/>
          <w:b/>
          <w:bCs/>
          <w:color w:val="002060"/>
          <w:sz w:val="26"/>
          <w:szCs w:val="26"/>
        </w:rPr>
      </w:pPr>
      <w:r w:rsidRPr="00BD4EFF">
        <w:rPr>
          <w:rFonts w:ascii="Times New Roman" w:eastAsia="Calibri" w:hAnsi="Times New Roman" w:cs="Times New Roman"/>
          <w:b/>
          <w:bCs/>
          <w:color w:val="002060"/>
          <w:sz w:val="26"/>
          <w:szCs w:val="26"/>
        </w:rPr>
        <w:t>Особенности учебного плана основного общего образования</w:t>
      </w:r>
    </w:p>
    <w:p w:rsidR="00BD4EFF" w:rsidRPr="007035C6" w:rsidRDefault="00BD4EFF" w:rsidP="00BD4EFF">
      <w:pPr>
        <w:spacing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D4EFF" w:rsidRPr="007035C6" w:rsidRDefault="00BD4EFF" w:rsidP="00BD4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035C6">
        <w:rPr>
          <w:rFonts w:ascii="Times New Roman" w:eastAsia="Calibri" w:hAnsi="Times New Roman" w:cs="Times New Roman"/>
          <w:sz w:val="26"/>
          <w:szCs w:val="26"/>
        </w:rPr>
        <w:t>На  уровне основного общего образования представлены все обязательные для изучения учебные предметы.</w:t>
      </w:r>
    </w:p>
    <w:p w:rsidR="00BD4EFF" w:rsidRPr="007035C6" w:rsidRDefault="00BD4EFF" w:rsidP="00BD4E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В связи с гуманитарной направленностью гимназического образования осуществляется углубленное изучение предметов: русский язык и история. </w:t>
      </w:r>
    </w:p>
    <w:p w:rsidR="00BD4EFF" w:rsidRPr="007035C6" w:rsidRDefault="00BD4EFF" w:rsidP="00BD4E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Содержание этих предметов направлено на формирование у </w:t>
      </w:r>
      <w:r w:rsidR="00481F8C">
        <w:rPr>
          <w:rFonts w:ascii="Times New Roman" w:eastAsia="Calibri" w:hAnsi="Times New Roman" w:cs="Times New Roman"/>
          <w:sz w:val="26"/>
          <w:szCs w:val="26"/>
        </w:rPr>
        <w:t>об</w:t>
      </w:r>
      <w:r w:rsidR="00481F8C" w:rsidRPr="007035C6">
        <w:rPr>
          <w:rFonts w:ascii="Times New Roman" w:eastAsia="Calibri" w:hAnsi="Times New Roman" w:cs="Times New Roman"/>
          <w:sz w:val="26"/>
          <w:szCs w:val="26"/>
        </w:rPr>
        <w:t>уча</w:t>
      </w:r>
      <w:r w:rsidR="00481F8C">
        <w:rPr>
          <w:rFonts w:ascii="Times New Roman" w:eastAsia="Calibri" w:hAnsi="Times New Roman" w:cs="Times New Roman"/>
          <w:sz w:val="26"/>
          <w:szCs w:val="26"/>
        </w:rPr>
        <w:t>ю</w:t>
      </w:r>
      <w:r w:rsidR="00481F8C" w:rsidRPr="007035C6">
        <w:rPr>
          <w:rFonts w:ascii="Times New Roman" w:eastAsia="Calibri" w:hAnsi="Times New Roman" w:cs="Times New Roman"/>
          <w:sz w:val="26"/>
          <w:szCs w:val="26"/>
        </w:rPr>
        <w:t xml:space="preserve">щихся </w:t>
      </w: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патриотического сознания, готовности к выполнению гражданского долга и конституционных  обязанностей по защите интересов Родины. </w:t>
      </w:r>
    </w:p>
    <w:p w:rsidR="00BD4EFF" w:rsidRPr="007035C6" w:rsidRDefault="00BD4EFF" w:rsidP="00BD4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35C6">
        <w:rPr>
          <w:rFonts w:ascii="Times New Roman" w:eastAsia="Calibri" w:hAnsi="Times New Roman" w:cs="Times New Roman"/>
          <w:sz w:val="26"/>
          <w:szCs w:val="26"/>
        </w:rPr>
        <w:t xml:space="preserve">Материально-технические и кадровые ресурсы обеспечат реализацию учебного плана в полном объеме  </w:t>
      </w:r>
      <w:r w:rsidRPr="007035C6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7035C6">
        <w:rPr>
          <w:rStyle w:val="a3"/>
          <w:rFonts w:ascii="Times New Roman" w:eastAsia="Calibri" w:hAnsi="Times New Roman" w:cs="Times New Roman"/>
          <w:sz w:val="26"/>
          <w:szCs w:val="26"/>
        </w:rPr>
        <w:t xml:space="preserve">Отчёт о результатах </w:t>
      </w:r>
      <w:proofErr w:type="spellStart"/>
      <w:r w:rsidRPr="007035C6">
        <w:rPr>
          <w:rStyle w:val="a3"/>
          <w:rFonts w:ascii="Times New Roman" w:eastAsia="Calibri" w:hAnsi="Times New Roman" w:cs="Times New Roman"/>
          <w:sz w:val="26"/>
          <w:szCs w:val="26"/>
        </w:rPr>
        <w:t>самообследования</w:t>
      </w:r>
      <w:proofErr w:type="spellEnd"/>
      <w:r w:rsidRPr="007035C6">
        <w:rPr>
          <w:rStyle w:val="a3"/>
          <w:rFonts w:ascii="Times New Roman" w:eastAsia="Calibri" w:hAnsi="Times New Roman" w:cs="Times New Roman"/>
          <w:sz w:val="26"/>
          <w:szCs w:val="26"/>
        </w:rPr>
        <w:t xml:space="preserve"> деятельности образовательной организации).</w:t>
      </w: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  <w:bookmarkStart w:id="0" w:name="_GoBack"/>
      <w:bookmarkEnd w:id="0"/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spacing w:line="360" w:lineRule="auto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BD4EFF" w:rsidRDefault="00BD4EFF" w:rsidP="00BD4EFF">
      <w:pPr>
        <w:pStyle w:val="a4"/>
        <w:ind w:right="462"/>
        <w:rPr>
          <w:b w:val="0"/>
          <w:i w:val="0"/>
          <w:sz w:val="26"/>
          <w:szCs w:val="26"/>
        </w:rPr>
      </w:pPr>
    </w:p>
    <w:p w:rsidR="0091396A" w:rsidRDefault="0091396A"/>
    <w:sectPr w:rsidR="0091396A" w:rsidSect="009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EFF"/>
    <w:rsid w:val="00481F8C"/>
    <w:rsid w:val="005A16B7"/>
    <w:rsid w:val="0070021A"/>
    <w:rsid w:val="0091396A"/>
    <w:rsid w:val="00A830D8"/>
    <w:rsid w:val="00BD4EFF"/>
    <w:rsid w:val="00ED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EFF"/>
    <w:rPr>
      <w:b/>
      <w:bCs/>
    </w:rPr>
  </w:style>
  <w:style w:type="paragraph" w:styleId="a4">
    <w:name w:val="Title"/>
    <w:basedOn w:val="a"/>
    <w:link w:val="a5"/>
    <w:qFormat/>
    <w:rsid w:val="00BD4E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customStyle="1" w:styleId="a5">
    <w:name w:val="Название Знак"/>
    <w:basedOn w:val="a0"/>
    <w:link w:val="a4"/>
    <w:rsid w:val="00BD4EFF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2017-06-17T09:00:00Z</cp:lastPrinted>
  <dcterms:created xsi:type="dcterms:W3CDTF">2016-08-12T08:42:00Z</dcterms:created>
  <dcterms:modified xsi:type="dcterms:W3CDTF">2017-06-17T09:01:00Z</dcterms:modified>
</cp:coreProperties>
</file>